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4503"/>
        <w:gridCol w:w="4927"/>
      </w:tblGrid>
      <w:tr w:rsidR="00F45355" w:rsidRPr="00B549D2" w:rsidTr="00775FBF">
        <w:trPr>
          <w:cantSplit/>
          <w:trHeight w:val="2709"/>
        </w:trPr>
        <w:tc>
          <w:tcPr>
            <w:tcW w:w="4503" w:type="dxa"/>
          </w:tcPr>
          <w:p w:rsidR="00F45355" w:rsidRPr="00B549D2" w:rsidRDefault="00F45355" w:rsidP="00C33CE6">
            <w:pPr>
              <w:rPr>
                <w:b/>
                <w:sz w:val="28"/>
              </w:rPr>
            </w:pPr>
            <w:bookmarkStart w:id="0" w:name="_GoBack"/>
            <w:bookmarkEnd w:id="0"/>
          </w:p>
          <w:p w:rsidR="00F45355" w:rsidRPr="00B549D2" w:rsidRDefault="00F45355" w:rsidP="00C33CE6">
            <w:pPr>
              <w:jc w:val="right"/>
              <w:rPr>
                <w:b/>
                <w:sz w:val="28"/>
              </w:rPr>
            </w:pPr>
          </w:p>
        </w:tc>
        <w:tc>
          <w:tcPr>
            <w:tcW w:w="4927" w:type="dxa"/>
          </w:tcPr>
          <w:p w:rsidR="00F45355" w:rsidRPr="00B549D2" w:rsidRDefault="00F45355" w:rsidP="00775FBF">
            <w:pPr>
              <w:ind w:left="-108"/>
              <w:jc w:val="center"/>
              <w:rPr>
                <w:b/>
                <w:sz w:val="28"/>
              </w:rPr>
            </w:pPr>
          </w:p>
          <w:p w:rsidR="00F45355" w:rsidRPr="00B549D2" w:rsidRDefault="00F45355" w:rsidP="006615ED">
            <w:pPr>
              <w:ind w:left="-26"/>
              <w:rPr>
                <w:b/>
                <w:sz w:val="28"/>
              </w:rPr>
            </w:pPr>
          </w:p>
        </w:tc>
      </w:tr>
    </w:tbl>
    <w:p w:rsidR="00F45355" w:rsidRPr="00B549D2" w:rsidRDefault="00F45355" w:rsidP="00F45355">
      <w:pPr>
        <w:pStyle w:val="a3"/>
        <w:rPr>
          <w:bCs w:val="0"/>
          <w:color w:val="000000"/>
          <w:spacing w:val="-2"/>
          <w:sz w:val="28"/>
          <w:szCs w:val="28"/>
        </w:rPr>
      </w:pPr>
    </w:p>
    <w:p w:rsidR="00F45355" w:rsidRPr="00B549D2" w:rsidRDefault="00F45355" w:rsidP="00F45355">
      <w:pPr>
        <w:pStyle w:val="a3"/>
        <w:rPr>
          <w:bCs w:val="0"/>
          <w:color w:val="000000"/>
          <w:spacing w:val="-2"/>
          <w:sz w:val="28"/>
          <w:szCs w:val="28"/>
        </w:rPr>
      </w:pPr>
    </w:p>
    <w:p w:rsidR="00F45355" w:rsidRPr="00B549D2" w:rsidRDefault="00F45355" w:rsidP="00F45355">
      <w:pPr>
        <w:pStyle w:val="a3"/>
        <w:rPr>
          <w:bCs w:val="0"/>
          <w:color w:val="000000"/>
          <w:spacing w:val="-2"/>
          <w:sz w:val="28"/>
          <w:szCs w:val="28"/>
        </w:rPr>
      </w:pPr>
    </w:p>
    <w:p w:rsidR="00F45355" w:rsidRPr="00B549D2" w:rsidRDefault="00F45355" w:rsidP="00F45355">
      <w:pPr>
        <w:pStyle w:val="a3"/>
        <w:rPr>
          <w:bCs w:val="0"/>
          <w:color w:val="000000"/>
          <w:spacing w:val="-2"/>
          <w:sz w:val="28"/>
          <w:szCs w:val="28"/>
        </w:rPr>
      </w:pPr>
    </w:p>
    <w:p w:rsidR="00F45355" w:rsidRPr="00B549D2" w:rsidRDefault="00F45355" w:rsidP="00F45355">
      <w:pPr>
        <w:pStyle w:val="a3"/>
        <w:rPr>
          <w:bCs w:val="0"/>
          <w:color w:val="000000"/>
          <w:spacing w:val="-2"/>
          <w:sz w:val="28"/>
          <w:szCs w:val="28"/>
        </w:rPr>
      </w:pPr>
    </w:p>
    <w:p w:rsidR="00F45355" w:rsidRPr="00B549D2" w:rsidRDefault="00F45355" w:rsidP="00F45355">
      <w:pPr>
        <w:pStyle w:val="a3"/>
        <w:rPr>
          <w:bCs w:val="0"/>
          <w:color w:val="000000"/>
          <w:spacing w:val="-2"/>
          <w:sz w:val="28"/>
          <w:szCs w:val="28"/>
        </w:rPr>
      </w:pPr>
    </w:p>
    <w:p w:rsidR="00F45355" w:rsidRPr="00B549D2" w:rsidRDefault="00F45355" w:rsidP="00F45355">
      <w:pPr>
        <w:pStyle w:val="a3"/>
        <w:rPr>
          <w:bCs w:val="0"/>
          <w:color w:val="000000"/>
          <w:spacing w:val="-2"/>
          <w:sz w:val="28"/>
          <w:szCs w:val="28"/>
        </w:rPr>
      </w:pPr>
    </w:p>
    <w:p w:rsidR="00F45355" w:rsidRPr="00B549D2" w:rsidRDefault="00F45355" w:rsidP="00F45355">
      <w:pPr>
        <w:pStyle w:val="a3"/>
        <w:rPr>
          <w:bCs w:val="0"/>
          <w:color w:val="000000"/>
          <w:spacing w:val="-2"/>
          <w:sz w:val="28"/>
          <w:szCs w:val="28"/>
        </w:rPr>
      </w:pPr>
    </w:p>
    <w:p w:rsidR="00F45355" w:rsidRDefault="00F45355" w:rsidP="00F45355">
      <w:pPr>
        <w:pStyle w:val="a3"/>
        <w:rPr>
          <w:bCs w:val="0"/>
          <w:color w:val="000000"/>
          <w:spacing w:val="-2"/>
          <w:sz w:val="40"/>
          <w:szCs w:val="40"/>
        </w:rPr>
      </w:pPr>
      <w:r w:rsidRPr="004A6B47">
        <w:rPr>
          <w:bCs w:val="0"/>
          <w:color w:val="000000"/>
          <w:spacing w:val="-2"/>
          <w:sz w:val="40"/>
          <w:szCs w:val="40"/>
        </w:rPr>
        <w:t>ОБЛАСНА ПРОГРАМА</w:t>
      </w:r>
    </w:p>
    <w:p w:rsidR="004A6B47" w:rsidRPr="004A6B47" w:rsidRDefault="004A6B47" w:rsidP="00F45355">
      <w:pPr>
        <w:pStyle w:val="a3"/>
        <w:rPr>
          <w:bCs w:val="0"/>
          <w:color w:val="000000"/>
          <w:spacing w:val="-2"/>
          <w:sz w:val="40"/>
          <w:szCs w:val="40"/>
        </w:rPr>
      </w:pPr>
    </w:p>
    <w:p w:rsidR="00BB4332" w:rsidRPr="00B549D2" w:rsidRDefault="00441DCD" w:rsidP="00013C00">
      <w:pPr>
        <w:pStyle w:val="a3"/>
        <w:rPr>
          <w:bCs w:val="0"/>
          <w:color w:val="000000"/>
          <w:spacing w:val="-2"/>
          <w:sz w:val="28"/>
          <w:szCs w:val="28"/>
        </w:rPr>
      </w:pPr>
      <w:r>
        <w:rPr>
          <w:bCs w:val="0"/>
          <w:color w:val="000000"/>
          <w:spacing w:val="-2"/>
          <w:sz w:val="28"/>
          <w:szCs w:val="28"/>
        </w:rPr>
        <w:t>Р</w:t>
      </w:r>
      <w:r w:rsidR="004A6B47">
        <w:rPr>
          <w:bCs w:val="0"/>
          <w:color w:val="000000"/>
          <w:spacing w:val="-2"/>
          <w:sz w:val="28"/>
          <w:szCs w:val="28"/>
        </w:rPr>
        <w:t>еставраці</w:t>
      </w:r>
      <w:r>
        <w:rPr>
          <w:bCs w:val="0"/>
          <w:color w:val="000000"/>
          <w:spacing w:val="-2"/>
          <w:sz w:val="28"/>
          <w:szCs w:val="28"/>
        </w:rPr>
        <w:t>ї</w:t>
      </w:r>
      <w:r w:rsidR="00CC3424">
        <w:rPr>
          <w:bCs w:val="0"/>
          <w:color w:val="000000"/>
          <w:spacing w:val="-2"/>
          <w:sz w:val="28"/>
          <w:szCs w:val="28"/>
        </w:rPr>
        <w:t xml:space="preserve"> </w:t>
      </w:r>
      <w:r w:rsidR="00910451" w:rsidRPr="00B549D2">
        <w:rPr>
          <w:bCs w:val="0"/>
          <w:color w:val="000000"/>
          <w:spacing w:val="-2"/>
          <w:sz w:val="28"/>
          <w:szCs w:val="28"/>
        </w:rPr>
        <w:t>пам</w:t>
      </w:r>
      <w:r w:rsidR="00910451">
        <w:rPr>
          <w:bCs w:val="0"/>
          <w:color w:val="000000"/>
          <w:spacing w:val="-2"/>
          <w:sz w:val="28"/>
          <w:szCs w:val="28"/>
        </w:rPr>
        <w:t>’</w:t>
      </w:r>
      <w:r w:rsidR="00910451" w:rsidRPr="00B549D2">
        <w:rPr>
          <w:bCs w:val="0"/>
          <w:color w:val="000000"/>
          <w:spacing w:val="-2"/>
          <w:sz w:val="28"/>
          <w:szCs w:val="28"/>
        </w:rPr>
        <w:t>ят</w:t>
      </w:r>
      <w:r>
        <w:rPr>
          <w:bCs w:val="0"/>
          <w:color w:val="000000"/>
          <w:spacing w:val="-2"/>
          <w:sz w:val="28"/>
          <w:szCs w:val="28"/>
        </w:rPr>
        <w:t>ок</w:t>
      </w:r>
      <w:r w:rsidR="00BB4332" w:rsidRPr="00B549D2">
        <w:rPr>
          <w:bCs w:val="0"/>
          <w:color w:val="000000"/>
          <w:spacing w:val="-2"/>
          <w:sz w:val="28"/>
          <w:szCs w:val="28"/>
        </w:rPr>
        <w:t xml:space="preserve"> архітектури</w:t>
      </w:r>
      <w:r w:rsidR="0054347A">
        <w:rPr>
          <w:bCs w:val="0"/>
          <w:color w:val="000000"/>
          <w:spacing w:val="-2"/>
          <w:sz w:val="28"/>
          <w:szCs w:val="28"/>
        </w:rPr>
        <w:t xml:space="preserve"> </w:t>
      </w:r>
      <w:r w:rsidR="00BB4332" w:rsidRPr="00B549D2">
        <w:rPr>
          <w:bCs w:val="0"/>
          <w:color w:val="000000"/>
          <w:spacing w:val="-2"/>
          <w:sz w:val="28"/>
          <w:szCs w:val="28"/>
        </w:rPr>
        <w:t>національного</w:t>
      </w:r>
      <w:r w:rsidR="00013C00">
        <w:rPr>
          <w:bCs w:val="0"/>
          <w:color w:val="000000"/>
          <w:spacing w:val="-2"/>
          <w:sz w:val="28"/>
          <w:szCs w:val="28"/>
        </w:rPr>
        <w:t xml:space="preserve"> </w:t>
      </w:r>
      <w:r w:rsidR="00BB4332" w:rsidRPr="00B549D2">
        <w:rPr>
          <w:bCs w:val="0"/>
          <w:color w:val="000000"/>
          <w:spacing w:val="-2"/>
          <w:sz w:val="28"/>
          <w:szCs w:val="28"/>
        </w:rPr>
        <w:t>значення</w:t>
      </w:r>
      <w:r w:rsidR="000E6114" w:rsidRPr="00B549D2">
        <w:rPr>
          <w:bCs w:val="0"/>
          <w:color w:val="000000"/>
          <w:spacing w:val="-2"/>
          <w:sz w:val="28"/>
          <w:szCs w:val="28"/>
        </w:rPr>
        <w:t xml:space="preserve"> </w:t>
      </w:r>
      <w:r w:rsidR="00013C00">
        <w:rPr>
          <w:bCs w:val="0"/>
          <w:color w:val="000000"/>
          <w:spacing w:val="-2"/>
          <w:sz w:val="28"/>
          <w:szCs w:val="28"/>
        </w:rPr>
        <w:t>на </w:t>
      </w:r>
      <w:r>
        <w:rPr>
          <w:bCs w:val="0"/>
          <w:color w:val="000000"/>
          <w:spacing w:val="-2"/>
          <w:sz w:val="28"/>
          <w:szCs w:val="28"/>
        </w:rPr>
        <w:t>території</w:t>
      </w:r>
      <w:r w:rsidR="008517B8">
        <w:rPr>
          <w:bCs w:val="0"/>
          <w:color w:val="000000"/>
          <w:spacing w:val="-2"/>
          <w:sz w:val="28"/>
          <w:szCs w:val="28"/>
        </w:rPr>
        <w:t xml:space="preserve"> Чернігівськ</w:t>
      </w:r>
      <w:r>
        <w:rPr>
          <w:bCs w:val="0"/>
          <w:color w:val="000000"/>
          <w:spacing w:val="-2"/>
          <w:sz w:val="28"/>
          <w:szCs w:val="28"/>
        </w:rPr>
        <w:t>ої</w:t>
      </w:r>
      <w:r w:rsidR="008517B8">
        <w:rPr>
          <w:bCs w:val="0"/>
          <w:color w:val="000000"/>
          <w:spacing w:val="-2"/>
          <w:sz w:val="28"/>
          <w:szCs w:val="28"/>
        </w:rPr>
        <w:t xml:space="preserve"> області </w:t>
      </w:r>
      <w:r w:rsidR="00BB4332" w:rsidRPr="00B549D2">
        <w:rPr>
          <w:bCs w:val="0"/>
          <w:color w:val="000000"/>
          <w:spacing w:val="-2"/>
          <w:sz w:val="28"/>
          <w:szCs w:val="28"/>
        </w:rPr>
        <w:t>на 202</w:t>
      </w:r>
      <w:r w:rsidR="00A942EB">
        <w:rPr>
          <w:bCs w:val="0"/>
          <w:color w:val="000000"/>
          <w:spacing w:val="-2"/>
          <w:sz w:val="28"/>
          <w:szCs w:val="28"/>
        </w:rPr>
        <w:t>0</w:t>
      </w:r>
      <w:r w:rsidR="00910451">
        <w:rPr>
          <w:bCs w:val="0"/>
          <w:color w:val="000000"/>
          <w:spacing w:val="-2"/>
          <w:sz w:val="28"/>
          <w:szCs w:val="28"/>
        </w:rPr>
        <w:t>-202</w:t>
      </w:r>
      <w:r w:rsidR="005959D3">
        <w:rPr>
          <w:bCs w:val="0"/>
          <w:color w:val="000000"/>
          <w:spacing w:val="-2"/>
          <w:sz w:val="28"/>
          <w:szCs w:val="28"/>
        </w:rPr>
        <w:t>3</w:t>
      </w:r>
      <w:r w:rsidR="00910451">
        <w:rPr>
          <w:bCs w:val="0"/>
          <w:color w:val="000000"/>
          <w:spacing w:val="-2"/>
          <w:sz w:val="28"/>
          <w:szCs w:val="28"/>
        </w:rPr>
        <w:t xml:space="preserve"> роки</w:t>
      </w:r>
    </w:p>
    <w:p w:rsidR="00BB4332" w:rsidRPr="00B549D2" w:rsidRDefault="00BB4332" w:rsidP="00F45355">
      <w:pPr>
        <w:pStyle w:val="a3"/>
        <w:rPr>
          <w:bCs w:val="0"/>
          <w:color w:val="000000"/>
          <w:spacing w:val="-2"/>
          <w:sz w:val="28"/>
          <w:szCs w:val="28"/>
        </w:rPr>
      </w:pPr>
    </w:p>
    <w:p w:rsidR="00CE33E4" w:rsidRDefault="00CE33E4" w:rsidP="00F45355">
      <w:pPr>
        <w:jc w:val="center"/>
        <w:rPr>
          <w:b/>
          <w:sz w:val="28"/>
          <w:szCs w:val="28"/>
        </w:rPr>
      </w:pPr>
    </w:p>
    <w:p w:rsidR="00C32D6C" w:rsidRDefault="00C32D6C" w:rsidP="00F45355">
      <w:pPr>
        <w:jc w:val="center"/>
        <w:rPr>
          <w:b/>
          <w:sz w:val="28"/>
          <w:szCs w:val="28"/>
        </w:rPr>
      </w:pPr>
    </w:p>
    <w:p w:rsidR="00C32D6C" w:rsidRPr="00B549D2" w:rsidRDefault="00C32D6C" w:rsidP="00F45355">
      <w:pPr>
        <w:jc w:val="center"/>
        <w:rPr>
          <w:b/>
          <w:sz w:val="28"/>
          <w:szCs w:val="28"/>
        </w:rPr>
      </w:pPr>
    </w:p>
    <w:p w:rsidR="00B73F82" w:rsidRPr="00B549D2" w:rsidRDefault="00B73F82" w:rsidP="00F45355">
      <w:pPr>
        <w:jc w:val="center"/>
        <w:rPr>
          <w:b/>
          <w:sz w:val="28"/>
          <w:szCs w:val="28"/>
        </w:rPr>
      </w:pPr>
    </w:p>
    <w:p w:rsidR="00C036FC" w:rsidRDefault="00C036FC" w:rsidP="00F45355">
      <w:pPr>
        <w:jc w:val="center"/>
        <w:rPr>
          <w:sz w:val="28"/>
          <w:szCs w:val="28"/>
          <w:lang w:eastAsia="uk-UA"/>
        </w:rPr>
      </w:pPr>
    </w:p>
    <w:p w:rsidR="00AE52C3" w:rsidRDefault="00AE52C3" w:rsidP="00F45355">
      <w:pPr>
        <w:jc w:val="center"/>
        <w:rPr>
          <w:sz w:val="28"/>
          <w:szCs w:val="28"/>
          <w:lang w:eastAsia="uk-UA"/>
        </w:rPr>
      </w:pPr>
    </w:p>
    <w:p w:rsidR="00441DCD" w:rsidRDefault="00441DCD" w:rsidP="00F45355">
      <w:pPr>
        <w:jc w:val="center"/>
      </w:pPr>
    </w:p>
    <w:p w:rsidR="005C6B90" w:rsidRDefault="005C6B90" w:rsidP="00F45355">
      <w:pPr>
        <w:jc w:val="center"/>
      </w:pPr>
    </w:p>
    <w:p w:rsidR="005C6B90" w:rsidRDefault="005C6B90" w:rsidP="00F45355">
      <w:pPr>
        <w:jc w:val="center"/>
      </w:pPr>
    </w:p>
    <w:p w:rsidR="00441DCD" w:rsidRDefault="00441DCD" w:rsidP="00F45355">
      <w:pPr>
        <w:jc w:val="center"/>
      </w:pPr>
    </w:p>
    <w:p w:rsidR="00441DCD" w:rsidRDefault="00441DCD" w:rsidP="00F45355">
      <w:pPr>
        <w:jc w:val="center"/>
      </w:pPr>
    </w:p>
    <w:p w:rsidR="00441DCD" w:rsidRDefault="00441DCD" w:rsidP="00F45355">
      <w:pPr>
        <w:jc w:val="center"/>
      </w:pPr>
    </w:p>
    <w:p w:rsidR="00441DCD" w:rsidRDefault="00441DCD" w:rsidP="00F45355">
      <w:pPr>
        <w:jc w:val="center"/>
      </w:pPr>
    </w:p>
    <w:p w:rsidR="00441DCD" w:rsidRDefault="00441DCD" w:rsidP="00F45355">
      <w:pPr>
        <w:jc w:val="center"/>
      </w:pPr>
    </w:p>
    <w:p w:rsidR="00441DCD" w:rsidRDefault="00441DCD" w:rsidP="00F45355">
      <w:pPr>
        <w:jc w:val="center"/>
      </w:pPr>
    </w:p>
    <w:p w:rsidR="00441DCD" w:rsidRPr="00B549D2" w:rsidRDefault="00441DCD" w:rsidP="00F45355">
      <w:pPr>
        <w:jc w:val="center"/>
        <w:rPr>
          <w:b/>
          <w:sz w:val="28"/>
          <w:szCs w:val="28"/>
        </w:rPr>
      </w:pPr>
    </w:p>
    <w:p w:rsidR="00C036FC" w:rsidRPr="00B549D2" w:rsidRDefault="00C036FC" w:rsidP="00F45355">
      <w:pPr>
        <w:jc w:val="center"/>
        <w:rPr>
          <w:b/>
          <w:sz w:val="28"/>
          <w:szCs w:val="28"/>
        </w:rPr>
      </w:pPr>
    </w:p>
    <w:p w:rsidR="006615ED" w:rsidRPr="00E662E9" w:rsidRDefault="006615ED" w:rsidP="00F45355">
      <w:pPr>
        <w:jc w:val="center"/>
        <w:rPr>
          <w:b/>
          <w:sz w:val="28"/>
          <w:szCs w:val="28"/>
          <w:lang w:val="ru-RU"/>
        </w:rPr>
      </w:pPr>
    </w:p>
    <w:p w:rsidR="006615ED" w:rsidRPr="00E662E9" w:rsidRDefault="006615ED" w:rsidP="00F45355">
      <w:pPr>
        <w:jc w:val="center"/>
        <w:rPr>
          <w:b/>
          <w:sz w:val="28"/>
          <w:szCs w:val="28"/>
          <w:lang w:val="ru-RU"/>
        </w:rPr>
      </w:pPr>
    </w:p>
    <w:p w:rsidR="00C036FC" w:rsidRPr="00B549D2" w:rsidRDefault="00C036FC" w:rsidP="00F45355">
      <w:pPr>
        <w:jc w:val="center"/>
        <w:rPr>
          <w:b/>
          <w:sz w:val="28"/>
          <w:szCs w:val="28"/>
        </w:rPr>
      </w:pPr>
      <w:r w:rsidRPr="00B549D2">
        <w:rPr>
          <w:b/>
          <w:sz w:val="28"/>
          <w:szCs w:val="28"/>
        </w:rPr>
        <w:t xml:space="preserve">м. Чернігів, </w:t>
      </w:r>
    </w:p>
    <w:p w:rsidR="00C036FC" w:rsidRPr="00B549D2" w:rsidRDefault="00C036FC" w:rsidP="00F45355">
      <w:pPr>
        <w:jc w:val="center"/>
        <w:rPr>
          <w:b/>
          <w:sz w:val="28"/>
          <w:szCs w:val="28"/>
        </w:rPr>
      </w:pPr>
      <w:r w:rsidRPr="00B549D2">
        <w:rPr>
          <w:b/>
          <w:sz w:val="28"/>
          <w:szCs w:val="28"/>
        </w:rPr>
        <w:t>20</w:t>
      </w:r>
      <w:r w:rsidR="006615ED">
        <w:rPr>
          <w:b/>
          <w:sz w:val="28"/>
          <w:szCs w:val="28"/>
        </w:rPr>
        <w:t>2</w:t>
      </w:r>
      <w:r w:rsidR="006615ED" w:rsidRPr="00E662E9">
        <w:rPr>
          <w:b/>
          <w:sz w:val="28"/>
          <w:szCs w:val="28"/>
          <w:lang w:val="ru-RU"/>
        </w:rPr>
        <w:t>1</w:t>
      </w:r>
      <w:r w:rsidRPr="00B549D2">
        <w:rPr>
          <w:b/>
          <w:sz w:val="28"/>
          <w:szCs w:val="28"/>
        </w:rPr>
        <w:t xml:space="preserve"> рік</w:t>
      </w:r>
    </w:p>
    <w:p w:rsidR="003B36F5" w:rsidRPr="00B549D2" w:rsidRDefault="00F45355" w:rsidP="00C036FC">
      <w:pPr>
        <w:pStyle w:val="a3"/>
        <w:ind w:left="-360"/>
        <w:rPr>
          <w:sz w:val="28"/>
          <w:szCs w:val="28"/>
        </w:rPr>
      </w:pPr>
      <w:r w:rsidRPr="00B549D2">
        <w:rPr>
          <w:bCs w:val="0"/>
          <w:color w:val="000000"/>
          <w:spacing w:val="-2"/>
          <w:sz w:val="28"/>
          <w:szCs w:val="28"/>
        </w:rPr>
        <w:br w:type="page"/>
      </w:r>
      <w:r w:rsidR="003B36F5" w:rsidRPr="00B549D2">
        <w:rPr>
          <w:sz w:val="28"/>
          <w:szCs w:val="28"/>
        </w:rPr>
        <w:lastRenderedPageBreak/>
        <w:t>ЗМІСТ</w:t>
      </w:r>
    </w:p>
    <w:p w:rsidR="003B36F5" w:rsidRPr="00B549D2" w:rsidRDefault="00870717" w:rsidP="003B36F5">
      <w:pPr>
        <w:jc w:val="center"/>
        <w:rPr>
          <w:sz w:val="28"/>
          <w:szCs w:val="28"/>
        </w:rPr>
      </w:pPr>
      <w:r w:rsidRPr="00B549D2">
        <w:rPr>
          <w:b/>
          <w:sz w:val="28"/>
          <w:szCs w:val="28"/>
        </w:rPr>
        <w:t xml:space="preserve">                                                                                                                           </w:t>
      </w:r>
      <w:r w:rsidRPr="00B549D2">
        <w:rPr>
          <w:sz w:val="28"/>
          <w:szCs w:val="28"/>
        </w:rPr>
        <w:t>стор.</w:t>
      </w:r>
    </w:p>
    <w:p w:rsidR="00CE33E4" w:rsidRPr="00B549D2" w:rsidRDefault="00CE33E4" w:rsidP="00BB4332">
      <w:pPr>
        <w:ind w:firstLine="567"/>
        <w:jc w:val="center"/>
        <w:rPr>
          <w:sz w:val="28"/>
          <w:szCs w:val="28"/>
        </w:rPr>
      </w:pPr>
    </w:p>
    <w:p w:rsidR="00CE33E4" w:rsidRPr="00B549D2" w:rsidRDefault="00A16775" w:rsidP="00E77351">
      <w:pPr>
        <w:numPr>
          <w:ilvl w:val="0"/>
          <w:numId w:val="4"/>
        </w:numPr>
        <w:tabs>
          <w:tab w:val="clear" w:pos="720"/>
          <w:tab w:val="left" w:pos="1134"/>
        </w:tabs>
        <w:spacing w:line="360" w:lineRule="auto"/>
        <w:ind w:left="0" w:firstLine="567"/>
        <w:jc w:val="both"/>
        <w:rPr>
          <w:color w:val="000000"/>
          <w:spacing w:val="-2"/>
          <w:sz w:val="28"/>
          <w:szCs w:val="28"/>
        </w:rPr>
      </w:pPr>
      <w:r w:rsidRPr="00B549D2">
        <w:rPr>
          <w:sz w:val="28"/>
          <w:szCs w:val="28"/>
        </w:rPr>
        <w:t>Паспорт обласної П</w:t>
      </w:r>
      <w:r w:rsidR="00C54C72" w:rsidRPr="00B549D2">
        <w:rPr>
          <w:sz w:val="28"/>
          <w:szCs w:val="28"/>
        </w:rPr>
        <w:t>рограми</w:t>
      </w:r>
      <w:r w:rsidR="00C632B1">
        <w:rPr>
          <w:sz w:val="28"/>
          <w:szCs w:val="28"/>
        </w:rPr>
        <w:t xml:space="preserve"> реставраці</w:t>
      </w:r>
      <w:r w:rsidR="00441DCD">
        <w:rPr>
          <w:sz w:val="28"/>
          <w:szCs w:val="28"/>
        </w:rPr>
        <w:t>ї</w:t>
      </w:r>
      <w:r w:rsidR="000E6114" w:rsidRPr="00B549D2">
        <w:rPr>
          <w:color w:val="000000"/>
          <w:spacing w:val="-2"/>
          <w:sz w:val="28"/>
          <w:szCs w:val="28"/>
        </w:rPr>
        <w:t xml:space="preserve"> </w:t>
      </w:r>
      <w:r w:rsidR="00910451">
        <w:rPr>
          <w:color w:val="000000"/>
          <w:spacing w:val="-2"/>
          <w:sz w:val="28"/>
          <w:szCs w:val="28"/>
        </w:rPr>
        <w:t xml:space="preserve">пам’яток </w:t>
      </w:r>
      <w:r w:rsidR="00BB4332" w:rsidRPr="00B549D2">
        <w:rPr>
          <w:color w:val="000000"/>
          <w:spacing w:val="-2"/>
          <w:sz w:val="28"/>
          <w:szCs w:val="28"/>
        </w:rPr>
        <w:t>архі</w:t>
      </w:r>
      <w:r w:rsidR="00B576F3">
        <w:rPr>
          <w:color w:val="000000"/>
          <w:spacing w:val="-2"/>
          <w:sz w:val="28"/>
          <w:szCs w:val="28"/>
        </w:rPr>
        <w:t xml:space="preserve">тектури національного значення </w:t>
      </w:r>
      <w:r w:rsidR="00441DCD">
        <w:rPr>
          <w:color w:val="000000"/>
          <w:spacing w:val="-2"/>
          <w:sz w:val="28"/>
          <w:szCs w:val="28"/>
        </w:rPr>
        <w:t>на території</w:t>
      </w:r>
      <w:r w:rsidR="008B0FC0">
        <w:rPr>
          <w:color w:val="000000"/>
          <w:spacing w:val="-2"/>
          <w:sz w:val="28"/>
          <w:szCs w:val="28"/>
        </w:rPr>
        <w:t xml:space="preserve"> Чернігівської області</w:t>
      </w:r>
      <w:r w:rsidR="002955B8">
        <w:rPr>
          <w:color w:val="000000"/>
          <w:spacing w:val="-2"/>
          <w:sz w:val="28"/>
          <w:szCs w:val="28"/>
        </w:rPr>
        <w:t xml:space="preserve"> </w:t>
      </w:r>
      <w:r w:rsidR="00683098">
        <w:rPr>
          <w:color w:val="000000"/>
          <w:spacing w:val="-2"/>
          <w:sz w:val="28"/>
          <w:szCs w:val="28"/>
        </w:rPr>
        <w:t>на 202</w:t>
      </w:r>
      <w:r w:rsidR="00A942EB">
        <w:rPr>
          <w:color w:val="000000"/>
          <w:spacing w:val="-2"/>
          <w:sz w:val="28"/>
          <w:szCs w:val="28"/>
        </w:rPr>
        <w:t>0</w:t>
      </w:r>
      <w:r w:rsidR="00683098">
        <w:rPr>
          <w:color w:val="000000"/>
          <w:spacing w:val="-2"/>
          <w:sz w:val="28"/>
          <w:szCs w:val="28"/>
        </w:rPr>
        <w:t>-202</w:t>
      </w:r>
      <w:r w:rsidR="005959D3">
        <w:rPr>
          <w:color w:val="000000"/>
          <w:spacing w:val="-2"/>
          <w:sz w:val="28"/>
          <w:szCs w:val="28"/>
        </w:rPr>
        <w:t>3</w:t>
      </w:r>
      <w:r w:rsidR="00683098">
        <w:rPr>
          <w:color w:val="000000"/>
          <w:spacing w:val="-2"/>
          <w:sz w:val="28"/>
          <w:szCs w:val="28"/>
        </w:rPr>
        <w:t xml:space="preserve"> роки</w:t>
      </w:r>
      <w:r w:rsidR="00092F4C">
        <w:rPr>
          <w:color w:val="000000"/>
          <w:spacing w:val="-2"/>
          <w:sz w:val="28"/>
          <w:szCs w:val="28"/>
        </w:rPr>
        <w:tab/>
      </w:r>
      <w:r w:rsidR="001533EA">
        <w:rPr>
          <w:color w:val="000000"/>
          <w:spacing w:val="-2"/>
          <w:sz w:val="28"/>
          <w:szCs w:val="28"/>
        </w:rPr>
        <w:t xml:space="preserve">   </w:t>
      </w:r>
      <w:r w:rsidR="00CE33E4" w:rsidRPr="00B549D2">
        <w:rPr>
          <w:sz w:val="28"/>
          <w:szCs w:val="28"/>
        </w:rPr>
        <w:t>3</w:t>
      </w:r>
    </w:p>
    <w:p w:rsidR="00CE33E4" w:rsidRPr="00B549D2" w:rsidRDefault="003B36F5" w:rsidP="00E77351">
      <w:pPr>
        <w:numPr>
          <w:ilvl w:val="0"/>
          <w:numId w:val="4"/>
        </w:numPr>
        <w:tabs>
          <w:tab w:val="clear" w:pos="720"/>
          <w:tab w:val="num" w:pos="851"/>
        </w:tabs>
        <w:spacing w:line="360" w:lineRule="auto"/>
        <w:ind w:left="0" w:firstLine="567"/>
        <w:jc w:val="both"/>
        <w:rPr>
          <w:sz w:val="28"/>
          <w:szCs w:val="28"/>
        </w:rPr>
      </w:pPr>
      <w:r w:rsidRPr="00B549D2">
        <w:rPr>
          <w:sz w:val="28"/>
          <w:szCs w:val="28"/>
        </w:rPr>
        <w:t>Визначення проблемних питань, на розв</w:t>
      </w:r>
      <w:r w:rsidR="0069543E" w:rsidRPr="00B549D2">
        <w:rPr>
          <w:sz w:val="28"/>
          <w:szCs w:val="28"/>
        </w:rPr>
        <w:t>’</w:t>
      </w:r>
      <w:r w:rsidRPr="00B549D2">
        <w:rPr>
          <w:sz w:val="28"/>
          <w:szCs w:val="28"/>
        </w:rPr>
        <w:t xml:space="preserve">язання яких </w:t>
      </w:r>
      <w:r w:rsidR="00013B5D" w:rsidRPr="00B549D2">
        <w:rPr>
          <w:sz w:val="28"/>
          <w:szCs w:val="28"/>
        </w:rPr>
        <w:t>спрямована</w:t>
      </w:r>
      <w:r w:rsidR="00CE33E4" w:rsidRPr="00B549D2">
        <w:rPr>
          <w:sz w:val="28"/>
          <w:szCs w:val="28"/>
        </w:rPr>
        <w:t xml:space="preserve"> </w:t>
      </w:r>
      <w:r w:rsidRPr="00B549D2">
        <w:rPr>
          <w:sz w:val="28"/>
          <w:szCs w:val="28"/>
        </w:rPr>
        <w:t>Програма</w:t>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B07DC1" w:rsidRPr="00B549D2">
        <w:rPr>
          <w:sz w:val="28"/>
          <w:szCs w:val="28"/>
        </w:rPr>
        <w:tab/>
      </w:r>
      <w:r w:rsidR="00B07DC1" w:rsidRPr="00B549D2">
        <w:rPr>
          <w:sz w:val="28"/>
          <w:szCs w:val="28"/>
        </w:rPr>
        <w:tab/>
      </w:r>
      <w:r w:rsidR="00B07DC1" w:rsidRPr="00B549D2">
        <w:rPr>
          <w:sz w:val="28"/>
          <w:szCs w:val="28"/>
        </w:rPr>
        <w:tab/>
      </w:r>
      <w:r w:rsidR="00CE33E4" w:rsidRPr="00B549D2">
        <w:rPr>
          <w:sz w:val="28"/>
          <w:szCs w:val="28"/>
        </w:rPr>
        <w:tab/>
      </w:r>
      <w:r w:rsidR="00B07DC1" w:rsidRPr="00B549D2">
        <w:rPr>
          <w:sz w:val="28"/>
          <w:szCs w:val="28"/>
        </w:rPr>
        <w:tab/>
      </w:r>
      <w:r w:rsidR="001533EA">
        <w:rPr>
          <w:sz w:val="28"/>
          <w:szCs w:val="28"/>
        </w:rPr>
        <w:t xml:space="preserve">   </w:t>
      </w:r>
      <w:r w:rsidR="00870717" w:rsidRPr="00B549D2">
        <w:rPr>
          <w:sz w:val="28"/>
          <w:szCs w:val="28"/>
        </w:rPr>
        <w:t>4</w:t>
      </w:r>
    </w:p>
    <w:p w:rsidR="00CE33E4" w:rsidRPr="00B549D2" w:rsidRDefault="003B36F5" w:rsidP="00E77351">
      <w:pPr>
        <w:numPr>
          <w:ilvl w:val="0"/>
          <w:numId w:val="4"/>
        </w:numPr>
        <w:tabs>
          <w:tab w:val="clear" w:pos="720"/>
          <w:tab w:val="num" w:pos="851"/>
        </w:tabs>
        <w:spacing w:line="360" w:lineRule="auto"/>
        <w:ind w:left="0" w:firstLine="567"/>
        <w:jc w:val="both"/>
        <w:rPr>
          <w:sz w:val="28"/>
          <w:szCs w:val="28"/>
        </w:rPr>
      </w:pPr>
      <w:r w:rsidRPr="00B549D2">
        <w:rPr>
          <w:sz w:val="28"/>
          <w:szCs w:val="28"/>
        </w:rPr>
        <w:t>Мета Програми</w:t>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B07DC1" w:rsidRPr="00B549D2">
        <w:rPr>
          <w:sz w:val="28"/>
          <w:szCs w:val="28"/>
        </w:rPr>
        <w:tab/>
      </w:r>
      <w:r w:rsidR="00B07DC1" w:rsidRPr="00B549D2">
        <w:rPr>
          <w:sz w:val="28"/>
          <w:szCs w:val="28"/>
        </w:rPr>
        <w:tab/>
      </w:r>
      <w:r w:rsidR="00B07DC1" w:rsidRPr="00B549D2">
        <w:rPr>
          <w:sz w:val="28"/>
          <w:szCs w:val="28"/>
        </w:rPr>
        <w:tab/>
      </w:r>
      <w:r w:rsidR="001533EA">
        <w:rPr>
          <w:sz w:val="28"/>
          <w:szCs w:val="28"/>
        </w:rPr>
        <w:t xml:space="preserve">   </w:t>
      </w:r>
      <w:r w:rsidR="006E324F">
        <w:rPr>
          <w:sz w:val="28"/>
          <w:szCs w:val="28"/>
        </w:rPr>
        <w:t>8</w:t>
      </w:r>
    </w:p>
    <w:p w:rsidR="00CE33E4" w:rsidRPr="00B549D2" w:rsidRDefault="0069543E" w:rsidP="00E77351">
      <w:pPr>
        <w:numPr>
          <w:ilvl w:val="0"/>
          <w:numId w:val="4"/>
        </w:numPr>
        <w:tabs>
          <w:tab w:val="clear" w:pos="720"/>
          <w:tab w:val="num" w:pos="851"/>
        </w:tabs>
        <w:spacing w:line="360" w:lineRule="auto"/>
        <w:ind w:left="0" w:firstLine="567"/>
        <w:jc w:val="both"/>
        <w:rPr>
          <w:sz w:val="28"/>
          <w:szCs w:val="28"/>
        </w:rPr>
      </w:pPr>
      <w:r w:rsidRPr="00B549D2">
        <w:rPr>
          <w:sz w:val="28"/>
          <w:szCs w:val="28"/>
        </w:rPr>
        <w:t>Шляхи розв’</w:t>
      </w:r>
      <w:r w:rsidR="003B36F5" w:rsidRPr="00B549D2">
        <w:rPr>
          <w:sz w:val="28"/>
          <w:szCs w:val="28"/>
        </w:rPr>
        <w:t>язання п</w:t>
      </w:r>
      <w:r w:rsidRPr="00B549D2">
        <w:rPr>
          <w:sz w:val="28"/>
          <w:szCs w:val="28"/>
        </w:rPr>
        <w:t xml:space="preserve">роблем, фінансове забезпечення </w:t>
      </w:r>
      <w:r w:rsidR="003B36F5" w:rsidRPr="00B549D2">
        <w:rPr>
          <w:sz w:val="28"/>
          <w:szCs w:val="28"/>
        </w:rPr>
        <w:t>Програми</w:t>
      </w:r>
      <w:r w:rsidR="00B07DC1" w:rsidRPr="00B549D2">
        <w:rPr>
          <w:sz w:val="28"/>
          <w:szCs w:val="28"/>
        </w:rPr>
        <w:tab/>
      </w:r>
      <w:r w:rsidR="001533EA">
        <w:rPr>
          <w:sz w:val="28"/>
          <w:szCs w:val="28"/>
        </w:rPr>
        <w:t xml:space="preserve">   </w:t>
      </w:r>
      <w:r w:rsidR="006E324F">
        <w:rPr>
          <w:sz w:val="28"/>
          <w:szCs w:val="28"/>
        </w:rPr>
        <w:t>8</w:t>
      </w:r>
    </w:p>
    <w:p w:rsidR="00CE33E4" w:rsidRPr="00B549D2" w:rsidRDefault="003B36F5" w:rsidP="00E77351">
      <w:pPr>
        <w:numPr>
          <w:ilvl w:val="0"/>
          <w:numId w:val="4"/>
        </w:numPr>
        <w:tabs>
          <w:tab w:val="clear" w:pos="720"/>
          <w:tab w:val="num" w:pos="851"/>
        </w:tabs>
        <w:spacing w:line="360" w:lineRule="auto"/>
        <w:ind w:left="0" w:firstLine="567"/>
        <w:jc w:val="both"/>
        <w:rPr>
          <w:sz w:val="28"/>
          <w:szCs w:val="28"/>
        </w:rPr>
      </w:pPr>
      <w:r w:rsidRPr="00B549D2">
        <w:rPr>
          <w:sz w:val="28"/>
          <w:szCs w:val="28"/>
        </w:rPr>
        <w:t>Завдання Програми</w:t>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B07DC1" w:rsidRPr="00B549D2">
        <w:rPr>
          <w:sz w:val="28"/>
          <w:szCs w:val="28"/>
        </w:rPr>
        <w:tab/>
      </w:r>
      <w:r w:rsidR="009A6B70">
        <w:rPr>
          <w:sz w:val="28"/>
          <w:szCs w:val="28"/>
        </w:rPr>
        <w:t xml:space="preserve">  </w:t>
      </w:r>
      <w:r w:rsidR="00C61960">
        <w:rPr>
          <w:sz w:val="28"/>
          <w:szCs w:val="28"/>
        </w:rPr>
        <w:t xml:space="preserve"> </w:t>
      </w:r>
      <w:r w:rsidR="009A6B70">
        <w:rPr>
          <w:sz w:val="28"/>
          <w:szCs w:val="28"/>
        </w:rPr>
        <w:t>9</w:t>
      </w:r>
    </w:p>
    <w:p w:rsidR="00CE33E4" w:rsidRPr="00B549D2" w:rsidRDefault="003B36F5" w:rsidP="00E77351">
      <w:pPr>
        <w:numPr>
          <w:ilvl w:val="0"/>
          <w:numId w:val="4"/>
        </w:numPr>
        <w:tabs>
          <w:tab w:val="clear" w:pos="720"/>
          <w:tab w:val="num" w:pos="851"/>
        </w:tabs>
        <w:spacing w:line="360" w:lineRule="auto"/>
        <w:ind w:left="0" w:firstLine="567"/>
        <w:jc w:val="both"/>
        <w:rPr>
          <w:sz w:val="28"/>
          <w:szCs w:val="28"/>
        </w:rPr>
      </w:pPr>
      <w:r w:rsidRPr="00B549D2">
        <w:rPr>
          <w:sz w:val="28"/>
          <w:szCs w:val="28"/>
        </w:rPr>
        <w:t>Очікувані результати виконання Програми</w:t>
      </w:r>
      <w:r w:rsidR="00CE33E4" w:rsidRPr="00B549D2">
        <w:rPr>
          <w:sz w:val="28"/>
          <w:szCs w:val="28"/>
        </w:rPr>
        <w:tab/>
      </w:r>
      <w:r w:rsidR="00CE33E4" w:rsidRPr="00B549D2">
        <w:rPr>
          <w:sz w:val="28"/>
          <w:szCs w:val="28"/>
        </w:rPr>
        <w:tab/>
      </w:r>
      <w:r w:rsidR="00CE33E4" w:rsidRPr="00B549D2">
        <w:rPr>
          <w:sz w:val="28"/>
          <w:szCs w:val="28"/>
        </w:rPr>
        <w:tab/>
      </w:r>
      <w:r w:rsidR="00CE33E4" w:rsidRPr="00B549D2">
        <w:rPr>
          <w:sz w:val="28"/>
          <w:szCs w:val="28"/>
        </w:rPr>
        <w:tab/>
      </w:r>
      <w:r w:rsidR="00B07DC1" w:rsidRPr="00B549D2">
        <w:rPr>
          <w:sz w:val="28"/>
          <w:szCs w:val="28"/>
        </w:rPr>
        <w:tab/>
      </w:r>
      <w:r w:rsidR="009A6B70">
        <w:rPr>
          <w:sz w:val="28"/>
          <w:szCs w:val="28"/>
          <w:lang w:val="ru-RU"/>
        </w:rPr>
        <w:t xml:space="preserve"> </w:t>
      </w:r>
      <w:r w:rsidR="006E324F">
        <w:rPr>
          <w:sz w:val="28"/>
          <w:szCs w:val="28"/>
          <w:lang w:val="ru-RU"/>
        </w:rPr>
        <w:t>10</w:t>
      </w:r>
    </w:p>
    <w:p w:rsidR="003B36F5" w:rsidRPr="00B549D2" w:rsidRDefault="003B36F5" w:rsidP="00E77351">
      <w:pPr>
        <w:numPr>
          <w:ilvl w:val="0"/>
          <w:numId w:val="4"/>
        </w:numPr>
        <w:tabs>
          <w:tab w:val="clear" w:pos="720"/>
          <w:tab w:val="num" w:pos="851"/>
        </w:tabs>
        <w:spacing w:line="276" w:lineRule="auto"/>
        <w:ind w:left="0" w:firstLine="567"/>
        <w:jc w:val="both"/>
        <w:rPr>
          <w:sz w:val="28"/>
          <w:szCs w:val="28"/>
        </w:rPr>
      </w:pPr>
      <w:r w:rsidRPr="00B549D2">
        <w:rPr>
          <w:sz w:val="28"/>
          <w:szCs w:val="28"/>
        </w:rPr>
        <w:t>Контроль за ходом виконання Програми</w:t>
      </w:r>
      <w:r w:rsidR="00812FA7" w:rsidRPr="00B549D2">
        <w:rPr>
          <w:sz w:val="28"/>
          <w:szCs w:val="28"/>
        </w:rPr>
        <w:tab/>
      </w:r>
      <w:r w:rsidR="00812FA7" w:rsidRPr="00B549D2">
        <w:rPr>
          <w:sz w:val="28"/>
          <w:szCs w:val="28"/>
        </w:rPr>
        <w:tab/>
      </w:r>
      <w:r w:rsidR="00CE33E4" w:rsidRPr="00B549D2">
        <w:rPr>
          <w:sz w:val="28"/>
          <w:szCs w:val="28"/>
        </w:rPr>
        <w:tab/>
      </w:r>
      <w:r w:rsidR="00B07DC1" w:rsidRPr="00B549D2">
        <w:rPr>
          <w:sz w:val="28"/>
          <w:szCs w:val="28"/>
        </w:rPr>
        <w:tab/>
      </w:r>
      <w:r w:rsidR="00B07DC1" w:rsidRPr="00B549D2">
        <w:rPr>
          <w:sz w:val="28"/>
          <w:szCs w:val="28"/>
        </w:rPr>
        <w:tab/>
      </w:r>
      <w:r w:rsidR="001533EA">
        <w:rPr>
          <w:sz w:val="28"/>
          <w:szCs w:val="28"/>
        </w:rPr>
        <w:t xml:space="preserve"> </w:t>
      </w:r>
      <w:r w:rsidR="0068379F" w:rsidRPr="0068379F">
        <w:rPr>
          <w:sz w:val="28"/>
          <w:szCs w:val="28"/>
          <w:lang w:val="ru-RU"/>
        </w:rPr>
        <w:t>1</w:t>
      </w:r>
      <w:r w:rsidR="009A6B70">
        <w:rPr>
          <w:sz w:val="28"/>
          <w:szCs w:val="28"/>
          <w:lang w:val="ru-RU"/>
        </w:rPr>
        <w:t>0</w:t>
      </w:r>
    </w:p>
    <w:p w:rsidR="005277D2" w:rsidRPr="00B549D2" w:rsidRDefault="005277D2" w:rsidP="00E77351">
      <w:pPr>
        <w:spacing w:before="120"/>
        <w:ind w:left="360" w:firstLine="567"/>
        <w:jc w:val="both"/>
        <w:rPr>
          <w:sz w:val="28"/>
          <w:szCs w:val="28"/>
        </w:rPr>
      </w:pPr>
    </w:p>
    <w:p w:rsidR="005277D2" w:rsidRPr="00B549D2" w:rsidRDefault="003B36F5" w:rsidP="00E77351">
      <w:pPr>
        <w:spacing w:before="120"/>
        <w:ind w:firstLine="567"/>
        <w:jc w:val="both"/>
        <w:rPr>
          <w:sz w:val="28"/>
          <w:szCs w:val="28"/>
        </w:rPr>
      </w:pPr>
      <w:r w:rsidRPr="00B549D2">
        <w:rPr>
          <w:sz w:val="28"/>
          <w:szCs w:val="28"/>
        </w:rPr>
        <w:t>Додатки до Програми:</w:t>
      </w:r>
    </w:p>
    <w:p w:rsidR="00680B2A" w:rsidRPr="00B549D2" w:rsidRDefault="00680B2A" w:rsidP="00E77351">
      <w:pPr>
        <w:ind w:firstLine="567"/>
        <w:jc w:val="both"/>
        <w:rPr>
          <w:sz w:val="28"/>
          <w:szCs w:val="28"/>
        </w:rPr>
      </w:pPr>
    </w:p>
    <w:p w:rsidR="00D5635A" w:rsidRDefault="003B36F5" w:rsidP="00D5635A">
      <w:pPr>
        <w:tabs>
          <w:tab w:val="left" w:pos="5103"/>
        </w:tabs>
        <w:ind w:firstLine="567"/>
        <w:jc w:val="both"/>
        <w:rPr>
          <w:sz w:val="28"/>
          <w:szCs w:val="28"/>
        </w:rPr>
      </w:pPr>
      <w:r w:rsidRPr="00B549D2">
        <w:rPr>
          <w:sz w:val="28"/>
          <w:szCs w:val="28"/>
        </w:rPr>
        <w:t xml:space="preserve">Додаток 1. </w:t>
      </w:r>
      <w:r w:rsidR="00F11C2D" w:rsidRPr="00B549D2">
        <w:rPr>
          <w:sz w:val="28"/>
          <w:szCs w:val="28"/>
        </w:rPr>
        <w:t>Ресурсне забезпечення</w:t>
      </w:r>
      <w:r w:rsidR="00F11C2D" w:rsidRPr="00B549D2">
        <w:rPr>
          <w:i/>
          <w:sz w:val="28"/>
          <w:szCs w:val="28"/>
        </w:rPr>
        <w:t xml:space="preserve"> </w:t>
      </w:r>
      <w:r w:rsidR="00B20B82" w:rsidRPr="00B549D2">
        <w:rPr>
          <w:sz w:val="28"/>
          <w:szCs w:val="28"/>
        </w:rPr>
        <w:t xml:space="preserve">обласної </w:t>
      </w:r>
      <w:r w:rsidR="00BB4332" w:rsidRPr="00B549D2">
        <w:rPr>
          <w:sz w:val="28"/>
          <w:szCs w:val="28"/>
        </w:rPr>
        <w:t>Програми</w:t>
      </w:r>
      <w:r w:rsidR="004952B5">
        <w:rPr>
          <w:sz w:val="28"/>
          <w:szCs w:val="28"/>
        </w:rPr>
        <w:t xml:space="preserve"> </w:t>
      </w:r>
      <w:r w:rsidR="00441DCD">
        <w:rPr>
          <w:sz w:val="28"/>
          <w:szCs w:val="28"/>
        </w:rPr>
        <w:t>реставрації</w:t>
      </w:r>
      <w:r w:rsidR="00441DCD" w:rsidRPr="00B549D2">
        <w:rPr>
          <w:color w:val="000000"/>
          <w:spacing w:val="-2"/>
          <w:sz w:val="28"/>
          <w:szCs w:val="28"/>
        </w:rPr>
        <w:t xml:space="preserve"> </w:t>
      </w:r>
      <w:r w:rsidR="00441DCD">
        <w:rPr>
          <w:color w:val="000000"/>
          <w:spacing w:val="-2"/>
          <w:sz w:val="28"/>
          <w:szCs w:val="28"/>
        </w:rPr>
        <w:t xml:space="preserve">пам’яток </w:t>
      </w:r>
      <w:r w:rsidR="00441DCD" w:rsidRPr="00B549D2">
        <w:rPr>
          <w:color w:val="000000"/>
          <w:spacing w:val="-2"/>
          <w:sz w:val="28"/>
          <w:szCs w:val="28"/>
        </w:rPr>
        <w:t>архі</w:t>
      </w:r>
      <w:r w:rsidR="00441DCD">
        <w:rPr>
          <w:color w:val="000000"/>
          <w:spacing w:val="-2"/>
          <w:sz w:val="28"/>
          <w:szCs w:val="28"/>
        </w:rPr>
        <w:t>тектури національного значення на території Чернігівської області на 202</w:t>
      </w:r>
      <w:r w:rsidR="00A942EB">
        <w:rPr>
          <w:color w:val="000000"/>
          <w:spacing w:val="-2"/>
          <w:sz w:val="28"/>
          <w:szCs w:val="28"/>
        </w:rPr>
        <w:t>0</w:t>
      </w:r>
      <w:r w:rsidR="00441DCD">
        <w:rPr>
          <w:color w:val="000000"/>
          <w:spacing w:val="-2"/>
          <w:sz w:val="28"/>
          <w:szCs w:val="28"/>
        </w:rPr>
        <w:t>-202</w:t>
      </w:r>
      <w:r w:rsidR="00E131C0">
        <w:rPr>
          <w:color w:val="000000"/>
          <w:spacing w:val="-2"/>
          <w:sz w:val="28"/>
          <w:szCs w:val="28"/>
        </w:rPr>
        <w:t>3</w:t>
      </w:r>
      <w:r w:rsidR="00441DCD">
        <w:rPr>
          <w:color w:val="000000"/>
          <w:spacing w:val="-2"/>
          <w:sz w:val="28"/>
          <w:szCs w:val="28"/>
        </w:rPr>
        <w:t xml:space="preserve"> роки</w:t>
      </w:r>
      <w:r w:rsidR="00006CC2">
        <w:rPr>
          <w:color w:val="000000"/>
          <w:spacing w:val="-2"/>
          <w:sz w:val="28"/>
          <w:szCs w:val="28"/>
        </w:rPr>
        <w:t>.</w:t>
      </w:r>
    </w:p>
    <w:p w:rsidR="00D5635A" w:rsidRDefault="00D5635A" w:rsidP="00D5635A">
      <w:pPr>
        <w:tabs>
          <w:tab w:val="left" w:pos="5103"/>
        </w:tabs>
        <w:ind w:firstLine="567"/>
        <w:jc w:val="both"/>
        <w:rPr>
          <w:sz w:val="28"/>
          <w:szCs w:val="28"/>
        </w:rPr>
      </w:pPr>
    </w:p>
    <w:p w:rsidR="00D5635A" w:rsidRPr="00D5635A" w:rsidRDefault="00D750C8" w:rsidP="00D5635A">
      <w:pPr>
        <w:tabs>
          <w:tab w:val="left" w:pos="5103"/>
        </w:tabs>
        <w:ind w:firstLine="567"/>
        <w:jc w:val="both"/>
        <w:rPr>
          <w:sz w:val="28"/>
          <w:szCs w:val="28"/>
        </w:rPr>
      </w:pPr>
      <w:r w:rsidRPr="00B549D2">
        <w:rPr>
          <w:sz w:val="28"/>
          <w:szCs w:val="28"/>
        </w:rPr>
        <w:t xml:space="preserve">Додаток </w:t>
      </w:r>
      <w:r w:rsidR="00215BF5" w:rsidRPr="00B549D2">
        <w:rPr>
          <w:sz w:val="28"/>
          <w:szCs w:val="28"/>
        </w:rPr>
        <w:t>2</w:t>
      </w:r>
      <w:r w:rsidRPr="00B549D2">
        <w:rPr>
          <w:sz w:val="28"/>
          <w:szCs w:val="28"/>
        </w:rPr>
        <w:t>.</w:t>
      </w:r>
      <w:r w:rsidRPr="00B549D2">
        <w:rPr>
          <w:i/>
          <w:sz w:val="28"/>
          <w:szCs w:val="28"/>
        </w:rPr>
        <w:t xml:space="preserve"> </w:t>
      </w:r>
      <w:r w:rsidR="00D5635A" w:rsidRPr="00306020">
        <w:rPr>
          <w:spacing w:val="-13"/>
          <w:sz w:val="28"/>
          <w:szCs w:val="28"/>
        </w:rPr>
        <w:t xml:space="preserve">Напрями діяльності та заходи </w:t>
      </w:r>
      <w:r w:rsidR="00D5635A" w:rsidRPr="00306020">
        <w:rPr>
          <w:sz w:val="28"/>
          <w:szCs w:val="28"/>
        </w:rPr>
        <w:t>обласної Програми реставрації</w:t>
      </w:r>
      <w:r w:rsidR="00D5635A" w:rsidRPr="00306020">
        <w:rPr>
          <w:color w:val="000000"/>
          <w:spacing w:val="-2"/>
          <w:sz w:val="28"/>
          <w:szCs w:val="28"/>
        </w:rPr>
        <w:t xml:space="preserve"> пам’яток архітектури</w:t>
      </w:r>
      <w:r w:rsidR="00D5635A">
        <w:rPr>
          <w:sz w:val="28"/>
          <w:szCs w:val="28"/>
        </w:rPr>
        <w:t xml:space="preserve"> </w:t>
      </w:r>
      <w:r w:rsidR="00D5635A" w:rsidRPr="00306020">
        <w:rPr>
          <w:color w:val="000000"/>
          <w:spacing w:val="-2"/>
          <w:sz w:val="28"/>
          <w:szCs w:val="28"/>
        </w:rPr>
        <w:t>національного</w:t>
      </w:r>
      <w:r w:rsidR="00013C00">
        <w:rPr>
          <w:color w:val="000000"/>
          <w:spacing w:val="-2"/>
          <w:sz w:val="28"/>
          <w:szCs w:val="28"/>
        </w:rPr>
        <w:t xml:space="preserve"> </w:t>
      </w:r>
      <w:r w:rsidR="00D5635A" w:rsidRPr="00306020">
        <w:rPr>
          <w:color w:val="000000"/>
          <w:spacing w:val="-2"/>
          <w:sz w:val="28"/>
          <w:szCs w:val="28"/>
        </w:rPr>
        <w:t>значення на території Чернігівської області на 202</w:t>
      </w:r>
      <w:r w:rsidR="00A942EB">
        <w:rPr>
          <w:color w:val="000000"/>
          <w:spacing w:val="-2"/>
          <w:sz w:val="28"/>
          <w:szCs w:val="28"/>
        </w:rPr>
        <w:t>0</w:t>
      </w:r>
      <w:r w:rsidR="00D5635A" w:rsidRPr="00306020">
        <w:rPr>
          <w:color w:val="000000"/>
          <w:spacing w:val="-2"/>
          <w:sz w:val="28"/>
          <w:szCs w:val="28"/>
        </w:rPr>
        <w:t>-202</w:t>
      </w:r>
      <w:r w:rsidR="00E131C0">
        <w:rPr>
          <w:color w:val="000000"/>
          <w:spacing w:val="-2"/>
          <w:sz w:val="28"/>
          <w:szCs w:val="28"/>
        </w:rPr>
        <w:t>3</w:t>
      </w:r>
      <w:r w:rsidR="00D5635A" w:rsidRPr="00306020">
        <w:rPr>
          <w:color w:val="000000"/>
          <w:spacing w:val="-2"/>
          <w:sz w:val="28"/>
          <w:szCs w:val="28"/>
        </w:rPr>
        <w:t xml:space="preserve"> роки</w:t>
      </w:r>
      <w:r w:rsidR="00D5635A">
        <w:rPr>
          <w:color w:val="000000"/>
          <w:spacing w:val="-2"/>
          <w:sz w:val="28"/>
          <w:szCs w:val="28"/>
        </w:rPr>
        <w:t xml:space="preserve"> </w:t>
      </w:r>
    </w:p>
    <w:p w:rsidR="00D750C8" w:rsidRDefault="00D750C8" w:rsidP="00E77351">
      <w:pPr>
        <w:tabs>
          <w:tab w:val="left" w:pos="5103"/>
        </w:tabs>
        <w:ind w:firstLine="567"/>
        <w:jc w:val="both"/>
        <w:rPr>
          <w:sz w:val="28"/>
          <w:szCs w:val="28"/>
        </w:rPr>
      </w:pPr>
    </w:p>
    <w:p w:rsidR="00880B3E" w:rsidRPr="00B549D2" w:rsidRDefault="00880B3E" w:rsidP="00E77351">
      <w:pPr>
        <w:tabs>
          <w:tab w:val="left" w:pos="5103"/>
        </w:tabs>
        <w:ind w:firstLine="567"/>
        <w:jc w:val="both"/>
        <w:rPr>
          <w:b/>
          <w:i/>
          <w:sz w:val="28"/>
          <w:szCs w:val="28"/>
        </w:rPr>
      </w:pPr>
    </w:p>
    <w:p w:rsidR="003B36F5" w:rsidRPr="00B549D2" w:rsidRDefault="003B36F5" w:rsidP="008F3D82">
      <w:pPr>
        <w:tabs>
          <w:tab w:val="left" w:pos="5103"/>
        </w:tabs>
        <w:ind w:firstLine="567"/>
        <w:jc w:val="both"/>
        <w:rPr>
          <w:sz w:val="28"/>
          <w:szCs w:val="28"/>
        </w:rPr>
      </w:pPr>
    </w:p>
    <w:p w:rsidR="001533EA" w:rsidRPr="00B549D2" w:rsidRDefault="003B36F5" w:rsidP="001533EA">
      <w:pPr>
        <w:pStyle w:val="a3"/>
        <w:rPr>
          <w:bCs w:val="0"/>
          <w:color w:val="000000"/>
          <w:spacing w:val="-2"/>
          <w:sz w:val="28"/>
          <w:szCs w:val="28"/>
        </w:rPr>
      </w:pPr>
      <w:r w:rsidRPr="00B549D2">
        <w:rPr>
          <w:sz w:val="28"/>
          <w:szCs w:val="28"/>
        </w:rPr>
        <w:br w:type="page"/>
      </w:r>
      <w:r w:rsidR="00006CC2" w:rsidRPr="0054347A">
        <w:rPr>
          <w:sz w:val="28"/>
          <w:szCs w:val="28"/>
        </w:rPr>
        <w:lastRenderedPageBreak/>
        <w:t>1.</w:t>
      </w:r>
      <w:r w:rsidR="0054347A">
        <w:rPr>
          <w:sz w:val="28"/>
          <w:szCs w:val="28"/>
        </w:rPr>
        <w:t xml:space="preserve"> </w:t>
      </w:r>
      <w:r w:rsidR="00C71FF0" w:rsidRPr="0054347A">
        <w:rPr>
          <w:sz w:val="28"/>
          <w:szCs w:val="28"/>
        </w:rPr>
        <w:t>Паспорт</w:t>
      </w:r>
      <w:r w:rsidR="00BB4332" w:rsidRPr="0054347A">
        <w:rPr>
          <w:sz w:val="28"/>
          <w:szCs w:val="28"/>
        </w:rPr>
        <w:t xml:space="preserve"> </w:t>
      </w:r>
      <w:r w:rsidR="00006CC2" w:rsidRPr="0054347A">
        <w:rPr>
          <w:sz w:val="28"/>
          <w:szCs w:val="28"/>
        </w:rPr>
        <w:t>обласної Програми</w:t>
      </w:r>
      <w:r w:rsidR="00927D55" w:rsidRPr="0054347A">
        <w:rPr>
          <w:sz w:val="28"/>
          <w:szCs w:val="28"/>
        </w:rPr>
        <w:t xml:space="preserve"> </w:t>
      </w:r>
      <w:r w:rsidR="00B05A36">
        <w:rPr>
          <w:bCs w:val="0"/>
          <w:color w:val="000000"/>
          <w:spacing w:val="-2"/>
          <w:sz w:val="28"/>
          <w:szCs w:val="28"/>
        </w:rPr>
        <w:t>р</w:t>
      </w:r>
      <w:r w:rsidR="001533EA">
        <w:rPr>
          <w:bCs w:val="0"/>
          <w:color w:val="000000"/>
          <w:spacing w:val="-2"/>
          <w:sz w:val="28"/>
          <w:szCs w:val="28"/>
        </w:rPr>
        <w:t xml:space="preserve">еставрації </w:t>
      </w:r>
      <w:r w:rsidR="001533EA" w:rsidRPr="00B549D2">
        <w:rPr>
          <w:bCs w:val="0"/>
          <w:color w:val="000000"/>
          <w:spacing w:val="-2"/>
          <w:sz w:val="28"/>
          <w:szCs w:val="28"/>
        </w:rPr>
        <w:t>пам</w:t>
      </w:r>
      <w:r w:rsidR="001533EA">
        <w:rPr>
          <w:bCs w:val="0"/>
          <w:color w:val="000000"/>
          <w:spacing w:val="-2"/>
          <w:sz w:val="28"/>
          <w:szCs w:val="28"/>
        </w:rPr>
        <w:t>’</w:t>
      </w:r>
      <w:r w:rsidR="001533EA" w:rsidRPr="00B549D2">
        <w:rPr>
          <w:bCs w:val="0"/>
          <w:color w:val="000000"/>
          <w:spacing w:val="-2"/>
          <w:sz w:val="28"/>
          <w:szCs w:val="28"/>
        </w:rPr>
        <w:t>ят</w:t>
      </w:r>
      <w:r w:rsidR="001533EA">
        <w:rPr>
          <w:bCs w:val="0"/>
          <w:color w:val="000000"/>
          <w:spacing w:val="-2"/>
          <w:sz w:val="28"/>
          <w:szCs w:val="28"/>
        </w:rPr>
        <w:t>ок</w:t>
      </w:r>
      <w:r w:rsidR="001533EA" w:rsidRPr="00B549D2">
        <w:rPr>
          <w:bCs w:val="0"/>
          <w:color w:val="000000"/>
          <w:spacing w:val="-2"/>
          <w:sz w:val="28"/>
          <w:szCs w:val="28"/>
        </w:rPr>
        <w:t xml:space="preserve"> архітектури</w:t>
      </w:r>
      <w:r w:rsidR="001533EA">
        <w:rPr>
          <w:bCs w:val="0"/>
          <w:color w:val="000000"/>
          <w:spacing w:val="-2"/>
          <w:sz w:val="28"/>
          <w:szCs w:val="28"/>
        </w:rPr>
        <w:t xml:space="preserve"> </w:t>
      </w:r>
      <w:r w:rsidR="001533EA" w:rsidRPr="00B549D2">
        <w:rPr>
          <w:bCs w:val="0"/>
          <w:color w:val="000000"/>
          <w:spacing w:val="-2"/>
          <w:sz w:val="28"/>
          <w:szCs w:val="28"/>
        </w:rPr>
        <w:t xml:space="preserve">національного значення </w:t>
      </w:r>
      <w:r w:rsidR="001533EA">
        <w:rPr>
          <w:bCs w:val="0"/>
          <w:color w:val="000000"/>
          <w:spacing w:val="-2"/>
          <w:sz w:val="28"/>
          <w:szCs w:val="28"/>
        </w:rPr>
        <w:t xml:space="preserve">на території Чернігівської області </w:t>
      </w:r>
      <w:r w:rsidR="001533EA" w:rsidRPr="00B549D2">
        <w:rPr>
          <w:bCs w:val="0"/>
          <w:color w:val="000000"/>
          <w:spacing w:val="-2"/>
          <w:sz w:val="28"/>
          <w:szCs w:val="28"/>
        </w:rPr>
        <w:t>на 202</w:t>
      </w:r>
      <w:r w:rsidR="00A942EB">
        <w:rPr>
          <w:bCs w:val="0"/>
          <w:color w:val="000000"/>
          <w:spacing w:val="-2"/>
          <w:sz w:val="28"/>
          <w:szCs w:val="28"/>
        </w:rPr>
        <w:t>0</w:t>
      </w:r>
      <w:r w:rsidR="001533EA">
        <w:rPr>
          <w:bCs w:val="0"/>
          <w:color w:val="000000"/>
          <w:spacing w:val="-2"/>
          <w:sz w:val="28"/>
          <w:szCs w:val="28"/>
        </w:rPr>
        <w:t>-202</w:t>
      </w:r>
      <w:r w:rsidR="00E131C0">
        <w:rPr>
          <w:bCs w:val="0"/>
          <w:color w:val="000000"/>
          <w:spacing w:val="-2"/>
          <w:sz w:val="28"/>
          <w:szCs w:val="28"/>
        </w:rPr>
        <w:t>3</w:t>
      </w:r>
      <w:r w:rsidR="001533EA">
        <w:rPr>
          <w:bCs w:val="0"/>
          <w:color w:val="000000"/>
          <w:spacing w:val="-2"/>
          <w:sz w:val="28"/>
          <w:szCs w:val="28"/>
        </w:rPr>
        <w:t> роки</w:t>
      </w:r>
    </w:p>
    <w:p w:rsidR="00B27BA6" w:rsidRPr="00B549D2" w:rsidRDefault="00B27BA6" w:rsidP="001533EA">
      <w:pPr>
        <w:tabs>
          <w:tab w:val="left" w:pos="5103"/>
        </w:tabs>
        <w:ind w:firstLine="567"/>
        <w:jc w:val="both"/>
        <w:rPr>
          <w:color w:val="000000"/>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5386"/>
      </w:tblGrid>
      <w:tr w:rsidR="00E62A56" w:rsidRPr="00B549D2" w:rsidTr="00D734DD">
        <w:trPr>
          <w:trHeight w:val="385"/>
        </w:trPr>
        <w:tc>
          <w:tcPr>
            <w:tcW w:w="675"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1.</w:t>
            </w:r>
          </w:p>
        </w:tc>
        <w:tc>
          <w:tcPr>
            <w:tcW w:w="3686"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Ініціатор розроблення Програми</w:t>
            </w:r>
          </w:p>
        </w:tc>
        <w:tc>
          <w:tcPr>
            <w:tcW w:w="5386" w:type="dxa"/>
            <w:tcBorders>
              <w:top w:val="single" w:sz="4" w:space="0" w:color="auto"/>
              <w:left w:val="single" w:sz="4" w:space="0" w:color="auto"/>
              <w:bottom w:val="single" w:sz="4" w:space="0" w:color="auto"/>
              <w:right w:val="single" w:sz="4" w:space="0" w:color="auto"/>
            </w:tcBorders>
          </w:tcPr>
          <w:p w:rsidR="00E62A56" w:rsidRPr="00B549D2" w:rsidRDefault="00E62A56" w:rsidP="00C71FF0">
            <w:pPr>
              <w:rPr>
                <w:sz w:val="28"/>
                <w:szCs w:val="28"/>
              </w:rPr>
            </w:pPr>
            <w:r w:rsidRPr="00B549D2">
              <w:rPr>
                <w:sz w:val="28"/>
                <w:szCs w:val="28"/>
              </w:rPr>
              <w:t>Чернігівська обласна державна адміністрація</w:t>
            </w:r>
          </w:p>
        </w:tc>
      </w:tr>
      <w:tr w:rsidR="00E62A56" w:rsidRPr="00B549D2" w:rsidTr="00D734DD">
        <w:trPr>
          <w:trHeight w:val="697"/>
        </w:trPr>
        <w:tc>
          <w:tcPr>
            <w:tcW w:w="675"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2.</w:t>
            </w:r>
          </w:p>
        </w:tc>
        <w:tc>
          <w:tcPr>
            <w:tcW w:w="3686"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Дата, номер і назва розпорядчого документа органу виконавчої влади про розроблення Програми</w:t>
            </w:r>
          </w:p>
        </w:tc>
        <w:tc>
          <w:tcPr>
            <w:tcW w:w="5386" w:type="dxa"/>
            <w:tcBorders>
              <w:top w:val="single" w:sz="4" w:space="0" w:color="auto"/>
              <w:left w:val="single" w:sz="4" w:space="0" w:color="auto"/>
              <w:bottom w:val="single" w:sz="4" w:space="0" w:color="auto"/>
              <w:right w:val="single" w:sz="4" w:space="0" w:color="auto"/>
            </w:tcBorders>
          </w:tcPr>
          <w:p w:rsidR="00E62A56" w:rsidRPr="00B549D2" w:rsidRDefault="00D912CD" w:rsidP="00D912CD">
            <w:pPr>
              <w:rPr>
                <w:sz w:val="28"/>
                <w:szCs w:val="28"/>
              </w:rPr>
            </w:pPr>
            <w:r w:rsidRPr="00B549D2">
              <w:rPr>
                <w:sz w:val="28"/>
                <w:szCs w:val="28"/>
              </w:rPr>
              <w:t xml:space="preserve">Закон України </w:t>
            </w:r>
            <w:r w:rsidR="009F0992" w:rsidRPr="00B549D2">
              <w:rPr>
                <w:sz w:val="28"/>
                <w:szCs w:val="28"/>
              </w:rPr>
              <w:t xml:space="preserve">від </w:t>
            </w:r>
            <w:r w:rsidRPr="00B549D2">
              <w:rPr>
                <w:sz w:val="28"/>
                <w:szCs w:val="28"/>
              </w:rPr>
              <w:t>8</w:t>
            </w:r>
            <w:r w:rsidR="009F0992" w:rsidRPr="00B549D2">
              <w:rPr>
                <w:sz w:val="28"/>
                <w:szCs w:val="28"/>
              </w:rPr>
              <w:t xml:space="preserve"> </w:t>
            </w:r>
            <w:r w:rsidRPr="00B549D2">
              <w:rPr>
                <w:sz w:val="28"/>
                <w:szCs w:val="28"/>
              </w:rPr>
              <w:t>червня</w:t>
            </w:r>
            <w:r w:rsidR="009F0992" w:rsidRPr="00B549D2">
              <w:rPr>
                <w:sz w:val="28"/>
                <w:szCs w:val="28"/>
              </w:rPr>
              <w:t xml:space="preserve"> 20</w:t>
            </w:r>
            <w:r w:rsidRPr="00B549D2">
              <w:rPr>
                <w:sz w:val="28"/>
                <w:szCs w:val="28"/>
              </w:rPr>
              <w:t>00 року</w:t>
            </w:r>
            <w:r w:rsidR="009F0992" w:rsidRPr="00B549D2">
              <w:rPr>
                <w:sz w:val="28"/>
                <w:szCs w:val="28"/>
              </w:rPr>
              <w:t xml:space="preserve"> №</w:t>
            </w:r>
            <w:r w:rsidRPr="00B549D2">
              <w:rPr>
                <w:sz w:val="28"/>
                <w:szCs w:val="28"/>
              </w:rPr>
              <w:t> 1805-ІІІ «Про охорону культурної спадщини»</w:t>
            </w:r>
          </w:p>
        </w:tc>
      </w:tr>
      <w:tr w:rsidR="00E62A56" w:rsidRPr="00B549D2" w:rsidTr="00D734DD">
        <w:trPr>
          <w:trHeight w:val="486"/>
        </w:trPr>
        <w:tc>
          <w:tcPr>
            <w:tcW w:w="675"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3.</w:t>
            </w:r>
          </w:p>
        </w:tc>
        <w:tc>
          <w:tcPr>
            <w:tcW w:w="3686"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Розробник Програми</w:t>
            </w:r>
          </w:p>
        </w:tc>
        <w:tc>
          <w:tcPr>
            <w:tcW w:w="5386"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 xml:space="preserve">Управління містобудування та архітектури </w:t>
            </w:r>
            <w:r w:rsidR="00457B61" w:rsidRPr="00B549D2">
              <w:rPr>
                <w:sz w:val="28"/>
                <w:szCs w:val="28"/>
              </w:rPr>
              <w:t xml:space="preserve">Чернігівської </w:t>
            </w:r>
            <w:r w:rsidRPr="00B549D2">
              <w:rPr>
                <w:sz w:val="28"/>
                <w:szCs w:val="28"/>
              </w:rPr>
              <w:t>обл</w:t>
            </w:r>
            <w:r w:rsidR="00C96CCE" w:rsidRPr="00B549D2">
              <w:rPr>
                <w:sz w:val="28"/>
                <w:szCs w:val="28"/>
              </w:rPr>
              <w:t xml:space="preserve">асної </w:t>
            </w:r>
            <w:r w:rsidRPr="00B549D2">
              <w:rPr>
                <w:sz w:val="28"/>
                <w:szCs w:val="28"/>
              </w:rPr>
              <w:t>держ</w:t>
            </w:r>
            <w:r w:rsidR="00C96CCE" w:rsidRPr="00B549D2">
              <w:rPr>
                <w:sz w:val="28"/>
                <w:szCs w:val="28"/>
              </w:rPr>
              <w:t xml:space="preserve">авної </w:t>
            </w:r>
            <w:r w:rsidRPr="00B549D2">
              <w:rPr>
                <w:sz w:val="28"/>
                <w:szCs w:val="28"/>
              </w:rPr>
              <w:t>адміністрації</w:t>
            </w:r>
          </w:p>
        </w:tc>
      </w:tr>
      <w:tr w:rsidR="00E62A56" w:rsidRPr="00B549D2" w:rsidTr="00D734DD">
        <w:trPr>
          <w:trHeight w:val="360"/>
        </w:trPr>
        <w:tc>
          <w:tcPr>
            <w:tcW w:w="675"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4.</w:t>
            </w:r>
          </w:p>
        </w:tc>
        <w:tc>
          <w:tcPr>
            <w:tcW w:w="3686"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Відповідальні виконавці Програми</w:t>
            </w:r>
          </w:p>
        </w:tc>
        <w:tc>
          <w:tcPr>
            <w:tcW w:w="5386" w:type="dxa"/>
            <w:tcBorders>
              <w:top w:val="single" w:sz="4" w:space="0" w:color="auto"/>
              <w:left w:val="single" w:sz="4" w:space="0" w:color="auto"/>
              <w:bottom w:val="single" w:sz="4" w:space="0" w:color="auto"/>
              <w:right w:val="single" w:sz="4" w:space="0" w:color="auto"/>
            </w:tcBorders>
          </w:tcPr>
          <w:p w:rsidR="00E62A56" w:rsidRPr="00B549D2" w:rsidRDefault="00E62A56" w:rsidP="00A3389F">
            <w:pPr>
              <w:rPr>
                <w:sz w:val="28"/>
                <w:szCs w:val="28"/>
              </w:rPr>
            </w:pPr>
            <w:r w:rsidRPr="00B549D2">
              <w:rPr>
                <w:sz w:val="28"/>
                <w:szCs w:val="28"/>
              </w:rPr>
              <w:t xml:space="preserve">Управління містобудування та архітектури </w:t>
            </w:r>
            <w:r w:rsidR="00C96CCE" w:rsidRPr="00B549D2">
              <w:rPr>
                <w:sz w:val="28"/>
                <w:szCs w:val="28"/>
              </w:rPr>
              <w:t xml:space="preserve">Чернігівської </w:t>
            </w:r>
            <w:r w:rsidR="00C96CCE" w:rsidRPr="005F562D">
              <w:rPr>
                <w:sz w:val="28"/>
                <w:szCs w:val="28"/>
              </w:rPr>
              <w:t>обласної державної адміністрації</w:t>
            </w:r>
          </w:p>
        </w:tc>
      </w:tr>
      <w:tr w:rsidR="00E62A56" w:rsidRPr="00B549D2" w:rsidTr="00D734DD">
        <w:trPr>
          <w:trHeight w:val="348"/>
        </w:trPr>
        <w:tc>
          <w:tcPr>
            <w:tcW w:w="675"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5.</w:t>
            </w:r>
          </w:p>
        </w:tc>
        <w:tc>
          <w:tcPr>
            <w:tcW w:w="3686"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Учасники Програми</w:t>
            </w:r>
          </w:p>
        </w:tc>
        <w:tc>
          <w:tcPr>
            <w:tcW w:w="5386" w:type="dxa"/>
            <w:tcBorders>
              <w:top w:val="single" w:sz="4" w:space="0" w:color="auto"/>
              <w:left w:val="single" w:sz="4" w:space="0" w:color="auto"/>
              <w:bottom w:val="single" w:sz="4" w:space="0" w:color="auto"/>
              <w:right w:val="single" w:sz="4" w:space="0" w:color="auto"/>
            </w:tcBorders>
          </w:tcPr>
          <w:p w:rsidR="00E62A56" w:rsidRPr="00B549D2" w:rsidRDefault="00E62A56" w:rsidP="00D734DD">
            <w:pPr>
              <w:widowControl w:val="0"/>
              <w:autoSpaceDE w:val="0"/>
              <w:autoSpaceDN w:val="0"/>
              <w:adjustRightInd w:val="0"/>
              <w:rPr>
                <w:sz w:val="28"/>
                <w:szCs w:val="28"/>
              </w:rPr>
            </w:pPr>
            <w:r w:rsidRPr="00B549D2">
              <w:rPr>
                <w:sz w:val="28"/>
                <w:szCs w:val="28"/>
              </w:rPr>
              <w:t xml:space="preserve">Управління містобудування та архітектури </w:t>
            </w:r>
            <w:r w:rsidR="00457B61" w:rsidRPr="00B549D2">
              <w:rPr>
                <w:sz w:val="28"/>
                <w:szCs w:val="28"/>
              </w:rPr>
              <w:t xml:space="preserve">Чернігівської </w:t>
            </w:r>
            <w:r w:rsidRPr="00B549D2">
              <w:rPr>
                <w:sz w:val="28"/>
                <w:szCs w:val="28"/>
              </w:rPr>
              <w:t>обласної державної адміністрації</w:t>
            </w:r>
            <w:r w:rsidR="00910451">
              <w:rPr>
                <w:sz w:val="28"/>
                <w:szCs w:val="28"/>
              </w:rPr>
              <w:t xml:space="preserve">, </w:t>
            </w:r>
            <w:r w:rsidR="00D734DD">
              <w:rPr>
                <w:sz w:val="28"/>
                <w:szCs w:val="28"/>
              </w:rPr>
              <w:t>благодійники</w:t>
            </w:r>
            <w:r w:rsidR="00910451">
              <w:rPr>
                <w:sz w:val="28"/>
                <w:szCs w:val="28"/>
              </w:rPr>
              <w:t>, спонсори</w:t>
            </w:r>
          </w:p>
        </w:tc>
      </w:tr>
      <w:tr w:rsidR="00E62A56" w:rsidRPr="00B549D2" w:rsidTr="00D734DD">
        <w:trPr>
          <w:trHeight w:val="495"/>
        </w:trPr>
        <w:tc>
          <w:tcPr>
            <w:tcW w:w="675"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6.</w:t>
            </w:r>
          </w:p>
        </w:tc>
        <w:tc>
          <w:tcPr>
            <w:tcW w:w="3686"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Термін реалізації програми</w:t>
            </w:r>
          </w:p>
        </w:tc>
        <w:tc>
          <w:tcPr>
            <w:tcW w:w="5386"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20</w:t>
            </w:r>
            <w:r w:rsidR="0023666C" w:rsidRPr="00B549D2">
              <w:rPr>
                <w:sz w:val="28"/>
                <w:szCs w:val="28"/>
              </w:rPr>
              <w:t>2</w:t>
            </w:r>
            <w:r w:rsidR="00A942EB">
              <w:rPr>
                <w:sz w:val="28"/>
                <w:szCs w:val="28"/>
              </w:rPr>
              <w:t>0</w:t>
            </w:r>
            <w:r w:rsidR="00910451">
              <w:rPr>
                <w:sz w:val="28"/>
                <w:szCs w:val="28"/>
              </w:rPr>
              <w:t>-202</w:t>
            </w:r>
            <w:r w:rsidR="00E131C0">
              <w:rPr>
                <w:sz w:val="28"/>
                <w:szCs w:val="28"/>
              </w:rPr>
              <w:t>3</w:t>
            </w:r>
            <w:r w:rsidR="0023666C" w:rsidRPr="00B549D2">
              <w:rPr>
                <w:sz w:val="28"/>
                <w:szCs w:val="28"/>
              </w:rPr>
              <w:t xml:space="preserve"> </w:t>
            </w:r>
            <w:r w:rsidRPr="00B549D2">
              <w:rPr>
                <w:sz w:val="28"/>
                <w:szCs w:val="28"/>
              </w:rPr>
              <w:t>р</w:t>
            </w:r>
            <w:r w:rsidR="00910451">
              <w:rPr>
                <w:sz w:val="28"/>
                <w:szCs w:val="28"/>
              </w:rPr>
              <w:t>оки</w:t>
            </w:r>
          </w:p>
          <w:p w:rsidR="00E62A56" w:rsidRPr="00B549D2" w:rsidRDefault="00E62A56" w:rsidP="000E0883">
            <w:pPr>
              <w:rPr>
                <w:sz w:val="28"/>
                <w:szCs w:val="28"/>
              </w:rPr>
            </w:pPr>
          </w:p>
        </w:tc>
      </w:tr>
      <w:tr w:rsidR="00E62A56" w:rsidRPr="00B549D2" w:rsidTr="00D734DD">
        <w:trPr>
          <w:trHeight w:val="659"/>
        </w:trPr>
        <w:tc>
          <w:tcPr>
            <w:tcW w:w="675" w:type="dxa"/>
            <w:tcBorders>
              <w:top w:val="single" w:sz="4" w:space="0" w:color="auto"/>
              <w:left w:val="single" w:sz="4" w:space="0" w:color="auto"/>
              <w:bottom w:val="single" w:sz="4" w:space="0" w:color="auto"/>
              <w:right w:val="single" w:sz="4" w:space="0" w:color="auto"/>
            </w:tcBorders>
          </w:tcPr>
          <w:p w:rsidR="00E62A56" w:rsidRPr="00B549D2" w:rsidRDefault="00910451" w:rsidP="000E0883">
            <w:pPr>
              <w:rPr>
                <w:sz w:val="28"/>
                <w:szCs w:val="28"/>
              </w:rPr>
            </w:pPr>
            <w:r>
              <w:rPr>
                <w:sz w:val="28"/>
                <w:szCs w:val="28"/>
              </w:rPr>
              <w:t>7.</w:t>
            </w:r>
          </w:p>
        </w:tc>
        <w:tc>
          <w:tcPr>
            <w:tcW w:w="3686" w:type="dxa"/>
            <w:tcBorders>
              <w:top w:val="single" w:sz="4" w:space="0" w:color="auto"/>
              <w:left w:val="single" w:sz="4" w:space="0" w:color="auto"/>
              <w:bottom w:val="single" w:sz="4" w:space="0" w:color="auto"/>
              <w:right w:val="single" w:sz="4" w:space="0" w:color="auto"/>
            </w:tcBorders>
          </w:tcPr>
          <w:p w:rsidR="00E62A56" w:rsidRPr="00B549D2" w:rsidRDefault="00E62A56" w:rsidP="000E0883">
            <w:pPr>
              <w:rPr>
                <w:sz w:val="28"/>
                <w:szCs w:val="28"/>
              </w:rPr>
            </w:pPr>
            <w:r w:rsidRPr="00B549D2">
              <w:rPr>
                <w:sz w:val="28"/>
                <w:szCs w:val="28"/>
              </w:rPr>
              <w:t xml:space="preserve">Перелік бюджетів, які беруть участь у виконанні Програми </w:t>
            </w:r>
          </w:p>
        </w:tc>
        <w:tc>
          <w:tcPr>
            <w:tcW w:w="5386" w:type="dxa"/>
            <w:tcBorders>
              <w:top w:val="single" w:sz="4" w:space="0" w:color="auto"/>
              <w:left w:val="single" w:sz="4" w:space="0" w:color="auto"/>
              <w:bottom w:val="single" w:sz="4" w:space="0" w:color="auto"/>
              <w:right w:val="single" w:sz="4" w:space="0" w:color="auto"/>
            </w:tcBorders>
          </w:tcPr>
          <w:p w:rsidR="00E62A56" w:rsidRDefault="00E62A56" w:rsidP="000E0883">
            <w:pPr>
              <w:rPr>
                <w:sz w:val="28"/>
                <w:szCs w:val="28"/>
              </w:rPr>
            </w:pPr>
            <w:r w:rsidRPr="00B549D2">
              <w:rPr>
                <w:sz w:val="28"/>
                <w:szCs w:val="28"/>
              </w:rPr>
              <w:t>Обласний бюджет</w:t>
            </w:r>
          </w:p>
          <w:p w:rsidR="00E62A56" w:rsidRPr="00B549D2" w:rsidRDefault="00B05A36" w:rsidP="00B05A36">
            <w:pPr>
              <w:rPr>
                <w:sz w:val="28"/>
                <w:szCs w:val="28"/>
              </w:rPr>
            </w:pPr>
            <w:r>
              <w:rPr>
                <w:sz w:val="28"/>
                <w:szCs w:val="28"/>
              </w:rPr>
              <w:t>Інші кошти, не заборонені законодавством</w:t>
            </w:r>
          </w:p>
        </w:tc>
      </w:tr>
      <w:tr w:rsidR="000376C3" w:rsidRPr="00B549D2" w:rsidTr="000D54F6">
        <w:trPr>
          <w:trHeight w:val="887"/>
        </w:trPr>
        <w:tc>
          <w:tcPr>
            <w:tcW w:w="675" w:type="dxa"/>
            <w:tcBorders>
              <w:top w:val="single" w:sz="4" w:space="0" w:color="auto"/>
              <w:left w:val="single" w:sz="4" w:space="0" w:color="auto"/>
              <w:bottom w:val="single" w:sz="4" w:space="0" w:color="auto"/>
              <w:right w:val="single" w:sz="4" w:space="0" w:color="auto"/>
            </w:tcBorders>
          </w:tcPr>
          <w:p w:rsidR="000376C3" w:rsidRPr="00B549D2" w:rsidRDefault="00910451" w:rsidP="000E0883">
            <w:pPr>
              <w:rPr>
                <w:sz w:val="28"/>
                <w:szCs w:val="28"/>
              </w:rPr>
            </w:pPr>
            <w:r>
              <w:rPr>
                <w:sz w:val="28"/>
                <w:szCs w:val="28"/>
              </w:rPr>
              <w:t>8</w:t>
            </w:r>
            <w:r w:rsidR="000376C3" w:rsidRPr="00B549D2">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0376C3" w:rsidRPr="00B549D2" w:rsidRDefault="000376C3" w:rsidP="000E0883">
            <w:pPr>
              <w:rPr>
                <w:sz w:val="28"/>
                <w:szCs w:val="28"/>
              </w:rPr>
            </w:pPr>
            <w:r w:rsidRPr="00B549D2">
              <w:rPr>
                <w:sz w:val="28"/>
                <w:szCs w:val="28"/>
              </w:rPr>
              <w:t>Загальний обсяг фінансових ресурсів, необхідних для реалізації Програми, усього:</w:t>
            </w:r>
          </w:p>
          <w:p w:rsidR="000376C3" w:rsidRPr="00B549D2" w:rsidRDefault="000376C3" w:rsidP="000E0883">
            <w:pPr>
              <w:rPr>
                <w:sz w:val="28"/>
                <w:szCs w:val="28"/>
              </w:rPr>
            </w:pPr>
            <w:r w:rsidRPr="00B549D2">
              <w:rPr>
                <w:sz w:val="28"/>
                <w:szCs w:val="28"/>
              </w:rPr>
              <w:t>у тому числі:</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tcPr>
          <w:p w:rsidR="000376C3" w:rsidRPr="000D54F6" w:rsidRDefault="00236289" w:rsidP="008772A9">
            <w:pPr>
              <w:rPr>
                <w:sz w:val="28"/>
                <w:szCs w:val="28"/>
              </w:rPr>
            </w:pPr>
            <w:r>
              <w:rPr>
                <w:sz w:val="28"/>
                <w:szCs w:val="28"/>
              </w:rPr>
              <w:t>3</w:t>
            </w:r>
            <w:r w:rsidR="008772A9">
              <w:rPr>
                <w:sz w:val="28"/>
                <w:szCs w:val="28"/>
              </w:rPr>
              <w:t>28</w:t>
            </w:r>
            <w:r>
              <w:rPr>
                <w:sz w:val="28"/>
                <w:szCs w:val="28"/>
              </w:rPr>
              <w:t>40</w:t>
            </w:r>
            <w:r w:rsidR="000376C3" w:rsidRPr="000D54F6">
              <w:rPr>
                <w:sz w:val="28"/>
                <w:szCs w:val="28"/>
              </w:rPr>
              <w:t xml:space="preserve">,0 тис. грн. </w:t>
            </w:r>
          </w:p>
        </w:tc>
      </w:tr>
      <w:tr w:rsidR="000376C3" w:rsidRPr="00B549D2" w:rsidTr="000D54F6">
        <w:trPr>
          <w:trHeight w:val="234"/>
        </w:trPr>
        <w:tc>
          <w:tcPr>
            <w:tcW w:w="675" w:type="dxa"/>
            <w:tcBorders>
              <w:top w:val="single" w:sz="4" w:space="0" w:color="auto"/>
              <w:left w:val="single" w:sz="4" w:space="0" w:color="auto"/>
              <w:bottom w:val="single" w:sz="4" w:space="0" w:color="auto"/>
              <w:right w:val="single" w:sz="4" w:space="0" w:color="auto"/>
            </w:tcBorders>
          </w:tcPr>
          <w:p w:rsidR="000376C3" w:rsidRPr="00B549D2" w:rsidRDefault="00910451" w:rsidP="000E0883">
            <w:pPr>
              <w:rPr>
                <w:sz w:val="28"/>
                <w:szCs w:val="28"/>
              </w:rPr>
            </w:pPr>
            <w:r>
              <w:rPr>
                <w:sz w:val="28"/>
                <w:szCs w:val="28"/>
              </w:rPr>
              <w:t>8</w:t>
            </w:r>
            <w:r w:rsidR="000376C3" w:rsidRPr="00B549D2">
              <w:rPr>
                <w:sz w:val="28"/>
                <w:szCs w:val="28"/>
              </w:rPr>
              <w:t>.1</w:t>
            </w:r>
            <w:r>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0376C3" w:rsidRPr="00B549D2" w:rsidRDefault="000376C3" w:rsidP="000E0883">
            <w:pPr>
              <w:rPr>
                <w:sz w:val="28"/>
                <w:szCs w:val="28"/>
              </w:rPr>
            </w:pPr>
            <w:r w:rsidRPr="00B549D2">
              <w:rPr>
                <w:sz w:val="28"/>
                <w:szCs w:val="28"/>
              </w:rPr>
              <w:t>коштів обласного бюджету</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tcPr>
          <w:p w:rsidR="000376C3" w:rsidRPr="000D54F6" w:rsidRDefault="008772A9" w:rsidP="00D96F7B">
            <w:pPr>
              <w:rPr>
                <w:sz w:val="28"/>
                <w:szCs w:val="28"/>
              </w:rPr>
            </w:pPr>
            <w:r>
              <w:rPr>
                <w:sz w:val="28"/>
                <w:szCs w:val="28"/>
              </w:rPr>
              <w:t>125</w:t>
            </w:r>
            <w:r w:rsidR="00236289">
              <w:rPr>
                <w:sz w:val="28"/>
                <w:szCs w:val="28"/>
              </w:rPr>
              <w:t>40</w:t>
            </w:r>
            <w:r w:rsidR="000376C3" w:rsidRPr="000D54F6">
              <w:rPr>
                <w:sz w:val="28"/>
                <w:szCs w:val="28"/>
              </w:rPr>
              <w:t>,0 тис. </w:t>
            </w:r>
            <w:r w:rsidR="00910451" w:rsidRPr="000D54F6">
              <w:rPr>
                <w:sz w:val="28"/>
                <w:szCs w:val="28"/>
              </w:rPr>
              <w:t>грн.</w:t>
            </w:r>
          </w:p>
        </w:tc>
      </w:tr>
      <w:tr w:rsidR="00910451" w:rsidRPr="00B549D2" w:rsidTr="000D54F6">
        <w:trPr>
          <w:trHeight w:val="234"/>
        </w:trPr>
        <w:tc>
          <w:tcPr>
            <w:tcW w:w="675" w:type="dxa"/>
            <w:tcBorders>
              <w:top w:val="single" w:sz="4" w:space="0" w:color="auto"/>
              <w:left w:val="single" w:sz="4" w:space="0" w:color="auto"/>
              <w:bottom w:val="single" w:sz="4" w:space="0" w:color="auto"/>
              <w:right w:val="single" w:sz="4" w:space="0" w:color="auto"/>
            </w:tcBorders>
          </w:tcPr>
          <w:p w:rsidR="00910451" w:rsidRDefault="00910451" w:rsidP="000E0883">
            <w:pPr>
              <w:rPr>
                <w:sz w:val="28"/>
                <w:szCs w:val="28"/>
              </w:rPr>
            </w:pPr>
            <w:r>
              <w:rPr>
                <w:sz w:val="28"/>
                <w:szCs w:val="28"/>
              </w:rPr>
              <w:t>8.2.</w:t>
            </w:r>
          </w:p>
        </w:tc>
        <w:tc>
          <w:tcPr>
            <w:tcW w:w="3686" w:type="dxa"/>
            <w:tcBorders>
              <w:top w:val="single" w:sz="4" w:space="0" w:color="auto"/>
              <w:left w:val="single" w:sz="4" w:space="0" w:color="auto"/>
              <w:bottom w:val="single" w:sz="4" w:space="0" w:color="auto"/>
              <w:right w:val="single" w:sz="4" w:space="0" w:color="auto"/>
            </w:tcBorders>
          </w:tcPr>
          <w:p w:rsidR="00910451" w:rsidRPr="00B549D2" w:rsidRDefault="00910451" w:rsidP="000E0883">
            <w:pPr>
              <w:rPr>
                <w:sz w:val="28"/>
                <w:szCs w:val="28"/>
              </w:rPr>
            </w:pPr>
            <w:r>
              <w:rPr>
                <w:sz w:val="28"/>
                <w:szCs w:val="28"/>
              </w:rPr>
              <w:t>інші кошти, не заборонені чинним законодавством</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tcPr>
          <w:p w:rsidR="00910451" w:rsidRPr="000D54F6" w:rsidRDefault="00B05A36" w:rsidP="00D734DD">
            <w:pPr>
              <w:rPr>
                <w:sz w:val="28"/>
                <w:szCs w:val="28"/>
              </w:rPr>
            </w:pPr>
            <w:r w:rsidRPr="000D54F6">
              <w:rPr>
                <w:sz w:val="28"/>
                <w:szCs w:val="28"/>
              </w:rPr>
              <w:t>203</w:t>
            </w:r>
            <w:r w:rsidR="00910451" w:rsidRPr="000D54F6">
              <w:rPr>
                <w:sz w:val="28"/>
                <w:szCs w:val="28"/>
              </w:rPr>
              <w:t xml:space="preserve">00,0 тис. грн. </w:t>
            </w:r>
          </w:p>
        </w:tc>
      </w:tr>
    </w:tbl>
    <w:p w:rsidR="00C71FF0" w:rsidRPr="00B549D2" w:rsidRDefault="00B27BA6" w:rsidP="00A812E3">
      <w:pPr>
        <w:ind w:firstLine="709"/>
        <w:jc w:val="both"/>
        <w:rPr>
          <w:rStyle w:val="a4"/>
          <w:sz w:val="28"/>
          <w:szCs w:val="28"/>
        </w:rPr>
      </w:pPr>
      <w:r w:rsidRPr="00B549D2">
        <w:rPr>
          <w:sz w:val="28"/>
          <w:szCs w:val="28"/>
        </w:rPr>
        <w:br w:type="page"/>
      </w:r>
      <w:r w:rsidR="00BD0E9B" w:rsidRPr="00B549D2">
        <w:rPr>
          <w:b/>
          <w:sz w:val="28"/>
          <w:szCs w:val="28"/>
        </w:rPr>
        <w:lastRenderedPageBreak/>
        <w:t>2</w:t>
      </w:r>
      <w:r w:rsidR="00974FA0" w:rsidRPr="00B549D2">
        <w:rPr>
          <w:b/>
          <w:sz w:val="28"/>
          <w:szCs w:val="28"/>
        </w:rPr>
        <w:t xml:space="preserve">. </w:t>
      </w:r>
      <w:r w:rsidR="003F3FF8" w:rsidRPr="00B549D2">
        <w:rPr>
          <w:rStyle w:val="a4"/>
          <w:sz w:val="28"/>
          <w:szCs w:val="28"/>
        </w:rPr>
        <w:t>Визнач</w:t>
      </w:r>
      <w:r w:rsidR="00412531" w:rsidRPr="00B549D2">
        <w:rPr>
          <w:rStyle w:val="a4"/>
          <w:sz w:val="28"/>
          <w:szCs w:val="28"/>
        </w:rPr>
        <w:t>ення проблемних питань, на розв’</w:t>
      </w:r>
      <w:r w:rsidR="003F3FF8" w:rsidRPr="00B549D2">
        <w:rPr>
          <w:rStyle w:val="a4"/>
          <w:sz w:val="28"/>
          <w:szCs w:val="28"/>
        </w:rPr>
        <w:t>язання яких спрямована Програма</w:t>
      </w:r>
    </w:p>
    <w:p w:rsidR="00AD56B4" w:rsidRPr="00B549D2" w:rsidRDefault="00AD56B4" w:rsidP="00A812E3">
      <w:pPr>
        <w:ind w:firstLine="709"/>
        <w:jc w:val="both"/>
        <w:rPr>
          <w:sz w:val="28"/>
          <w:szCs w:val="28"/>
        </w:rPr>
      </w:pPr>
    </w:p>
    <w:p w:rsidR="00B05A36" w:rsidRDefault="00E43528" w:rsidP="00A812E3">
      <w:pPr>
        <w:shd w:val="clear" w:color="auto" w:fill="FFFFFF"/>
        <w:ind w:firstLine="709"/>
        <w:jc w:val="both"/>
        <w:rPr>
          <w:color w:val="000000"/>
          <w:sz w:val="28"/>
          <w:szCs w:val="28"/>
        </w:rPr>
      </w:pPr>
      <w:r w:rsidRPr="00B549D2">
        <w:rPr>
          <w:color w:val="000000"/>
          <w:sz w:val="28"/>
          <w:szCs w:val="28"/>
        </w:rPr>
        <w:t xml:space="preserve">Стаття 54 Конституції України передбачає, що держава забезпечує збереження </w:t>
      </w:r>
      <w:r w:rsidR="008A25C3" w:rsidRPr="00B549D2">
        <w:rPr>
          <w:color w:val="000000"/>
          <w:sz w:val="28"/>
          <w:szCs w:val="28"/>
        </w:rPr>
        <w:t>та</w:t>
      </w:r>
      <w:r w:rsidRPr="00B549D2">
        <w:rPr>
          <w:color w:val="000000"/>
          <w:sz w:val="28"/>
          <w:szCs w:val="28"/>
        </w:rPr>
        <w:t xml:space="preserve"> охорону культурної спадщини. Відповідно, органи державної влади самоврядування створюють належні умови щодо збереження </w:t>
      </w:r>
      <w:r w:rsidR="008A25C3" w:rsidRPr="00B549D2">
        <w:rPr>
          <w:color w:val="000000"/>
          <w:sz w:val="28"/>
          <w:szCs w:val="28"/>
        </w:rPr>
        <w:t>та</w:t>
      </w:r>
      <w:r w:rsidRPr="00B549D2">
        <w:rPr>
          <w:color w:val="000000"/>
          <w:sz w:val="28"/>
          <w:szCs w:val="28"/>
        </w:rPr>
        <w:t xml:space="preserve"> охорони культурної спадщини на місцях.</w:t>
      </w:r>
      <w:r w:rsidR="009C6E44" w:rsidRPr="00B549D2">
        <w:rPr>
          <w:color w:val="000000"/>
          <w:sz w:val="28"/>
          <w:szCs w:val="28"/>
        </w:rPr>
        <w:t xml:space="preserve"> </w:t>
      </w:r>
      <w:r w:rsidRPr="00B549D2">
        <w:rPr>
          <w:color w:val="000000"/>
          <w:sz w:val="28"/>
          <w:szCs w:val="28"/>
        </w:rPr>
        <w:t>Розбудова системи державного устрою України, повноцінної системи державної влади створюють відповідні умови щодо збереження національної культурної спадщини.</w:t>
      </w:r>
    </w:p>
    <w:p w:rsidR="004228D9" w:rsidRPr="00B05A36" w:rsidRDefault="008A25C3" w:rsidP="00A812E3">
      <w:pPr>
        <w:shd w:val="clear" w:color="auto" w:fill="FFFFFF"/>
        <w:ind w:firstLine="709"/>
        <w:jc w:val="both"/>
        <w:rPr>
          <w:color w:val="000000"/>
          <w:sz w:val="28"/>
          <w:szCs w:val="28"/>
        </w:rPr>
      </w:pPr>
      <w:r w:rsidRPr="00B549D2">
        <w:rPr>
          <w:sz w:val="28"/>
          <w:szCs w:val="28"/>
        </w:rPr>
        <w:t>Обласна П</w:t>
      </w:r>
      <w:r w:rsidR="00AC7535" w:rsidRPr="00B549D2">
        <w:rPr>
          <w:sz w:val="28"/>
          <w:szCs w:val="28"/>
        </w:rPr>
        <w:t>р</w:t>
      </w:r>
      <w:r w:rsidR="00FD0C6E">
        <w:rPr>
          <w:sz w:val="28"/>
          <w:szCs w:val="28"/>
        </w:rPr>
        <w:t xml:space="preserve">ограма </w:t>
      </w:r>
      <w:r w:rsidR="00B05A36">
        <w:rPr>
          <w:bCs/>
          <w:color w:val="000000"/>
          <w:spacing w:val="-2"/>
          <w:sz w:val="28"/>
          <w:szCs w:val="28"/>
        </w:rPr>
        <w:t xml:space="preserve">реставрації </w:t>
      </w:r>
      <w:r w:rsidR="00B05A36" w:rsidRPr="00B549D2">
        <w:rPr>
          <w:bCs/>
          <w:color w:val="000000"/>
          <w:spacing w:val="-2"/>
          <w:sz w:val="28"/>
          <w:szCs w:val="28"/>
        </w:rPr>
        <w:t>пам</w:t>
      </w:r>
      <w:r w:rsidR="00B05A36">
        <w:rPr>
          <w:bCs/>
          <w:color w:val="000000"/>
          <w:spacing w:val="-2"/>
          <w:sz w:val="28"/>
          <w:szCs w:val="28"/>
        </w:rPr>
        <w:t>’</w:t>
      </w:r>
      <w:r w:rsidR="00B05A36" w:rsidRPr="00B549D2">
        <w:rPr>
          <w:bCs/>
          <w:color w:val="000000"/>
          <w:spacing w:val="-2"/>
          <w:sz w:val="28"/>
          <w:szCs w:val="28"/>
        </w:rPr>
        <w:t>ят</w:t>
      </w:r>
      <w:r w:rsidR="00B05A36">
        <w:rPr>
          <w:bCs/>
          <w:color w:val="000000"/>
          <w:spacing w:val="-2"/>
          <w:sz w:val="28"/>
          <w:szCs w:val="28"/>
        </w:rPr>
        <w:t>ок</w:t>
      </w:r>
      <w:r w:rsidR="00B05A36" w:rsidRPr="00B549D2">
        <w:rPr>
          <w:bCs/>
          <w:color w:val="000000"/>
          <w:spacing w:val="-2"/>
          <w:sz w:val="28"/>
          <w:szCs w:val="28"/>
        </w:rPr>
        <w:t xml:space="preserve"> архітектури</w:t>
      </w:r>
      <w:r w:rsidR="00B05A36">
        <w:rPr>
          <w:bCs/>
          <w:color w:val="000000"/>
          <w:spacing w:val="-2"/>
          <w:sz w:val="28"/>
          <w:szCs w:val="28"/>
        </w:rPr>
        <w:t xml:space="preserve"> </w:t>
      </w:r>
      <w:r w:rsidR="00B05A36" w:rsidRPr="00B549D2">
        <w:rPr>
          <w:bCs/>
          <w:color w:val="000000"/>
          <w:spacing w:val="-2"/>
          <w:sz w:val="28"/>
          <w:szCs w:val="28"/>
        </w:rPr>
        <w:t xml:space="preserve">національного значення </w:t>
      </w:r>
      <w:r w:rsidR="00B05A36">
        <w:rPr>
          <w:bCs/>
          <w:color w:val="000000"/>
          <w:spacing w:val="-2"/>
          <w:sz w:val="28"/>
          <w:szCs w:val="28"/>
        </w:rPr>
        <w:t xml:space="preserve">на території Чернігівської області </w:t>
      </w:r>
      <w:r w:rsidR="00B05A36" w:rsidRPr="00B549D2">
        <w:rPr>
          <w:bCs/>
          <w:color w:val="000000"/>
          <w:spacing w:val="-2"/>
          <w:sz w:val="28"/>
          <w:szCs w:val="28"/>
        </w:rPr>
        <w:t>на 202</w:t>
      </w:r>
      <w:r w:rsidR="00A942EB">
        <w:rPr>
          <w:bCs/>
          <w:color w:val="000000"/>
          <w:spacing w:val="-2"/>
          <w:sz w:val="28"/>
          <w:szCs w:val="28"/>
        </w:rPr>
        <w:t>0</w:t>
      </w:r>
      <w:r w:rsidR="00B05A36">
        <w:rPr>
          <w:bCs/>
          <w:color w:val="000000"/>
          <w:spacing w:val="-2"/>
          <w:sz w:val="28"/>
          <w:szCs w:val="28"/>
        </w:rPr>
        <w:t>-202</w:t>
      </w:r>
      <w:r w:rsidR="00E131C0">
        <w:rPr>
          <w:bCs/>
          <w:color w:val="000000"/>
          <w:spacing w:val="-2"/>
          <w:sz w:val="28"/>
          <w:szCs w:val="28"/>
        </w:rPr>
        <w:t>3</w:t>
      </w:r>
      <w:r w:rsidR="00B05A36">
        <w:rPr>
          <w:bCs/>
          <w:color w:val="000000"/>
          <w:spacing w:val="-2"/>
          <w:sz w:val="28"/>
          <w:szCs w:val="28"/>
        </w:rPr>
        <w:t> роки</w:t>
      </w:r>
      <w:r w:rsidR="00B05A36">
        <w:rPr>
          <w:color w:val="000000"/>
          <w:sz w:val="28"/>
          <w:szCs w:val="28"/>
        </w:rPr>
        <w:t xml:space="preserve"> </w:t>
      </w:r>
      <w:r w:rsidR="004228D9" w:rsidRPr="00B549D2">
        <w:rPr>
          <w:sz w:val="28"/>
          <w:szCs w:val="28"/>
        </w:rPr>
        <w:t>розроблена на підставі Закону України «Про охорону культурної с</w:t>
      </w:r>
      <w:r w:rsidR="00B05A36">
        <w:rPr>
          <w:sz w:val="28"/>
          <w:szCs w:val="28"/>
        </w:rPr>
        <w:t>падщини» від 08.06.2000</w:t>
      </w:r>
      <w:r w:rsidR="00D734DD">
        <w:rPr>
          <w:sz w:val="28"/>
          <w:szCs w:val="28"/>
        </w:rPr>
        <w:t xml:space="preserve"> № </w:t>
      </w:r>
      <w:r w:rsidR="004228D9" w:rsidRPr="00B549D2">
        <w:rPr>
          <w:sz w:val="28"/>
          <w:szCs w:val="28"/>
        </w:rPr>
        <w:t>1805-ІІІ.</w:t>
      </w:r>
    </w:p>
    <w:p w:rsidR="008041EF" w:rsidRPr="00B549D2" w:rsidRDefault="008041EF" w:rsidP="00A812E3">
      <w:pPr>
        <w:ind w:firstLine="709"/>
        <w:jc w:val="both"/>
        <w:rPr>
          <w:sz w:val="28"/>
          <w:szCs w:val="28"/>
        </w:rPr>
      </w:pPr>
      <w:r w:rsidRPr="00B549D2">
        <w:rPr>
          <w:sz w:val="28"/>
          <w:szCs w:val="28"/>
        </w:rPr>
        <w:t>У Чернігівській області п</w:t>
      </w:r>
      <w:r w:rsidR="00DD2643" w:rsidRPr="00B549D2">
        <w:rPr>
          <w:sz w:val="28"/>
          <w:szCs w:val="28"/>
        </w:rPr>
        <w:t>ід охороною держави перебуває 3</w:t>
      </w:r>
      <w:r w:rsidR="00BD0E9B" w:rsidRPr="00B549D2">
        <w:rPr>
          <w:sz w:val="28"/>
          <w:szCs w:val="28"/>
        </w:rPr>
        <w:t>09</w:t>
      </w:r>
      <w:r w:rsidRPr="00B549D2">
        <w:rPr>
          <w:sz w:val="28"/>
          <w:szCs w:val="28"/>
        </w:rPr>
        <w:t xml:space="preserve"> об’єкт</w:t>
      </w:r>
      <w:r w:rsidR="00DD2643" w:rsidRPr="00B549D2">
        <w:rPr>
          <w:sz w:val="28"/>
          <w:szCs w:val="28"/>
        </w:rPr>
        <w:t>ів</w:t>
      </w:r>
      <w:r w:rsidRPr="00B549D2">
        <w:rPr>
          <w:sz w:val="28"/>
          <w:szCs w:val="28"/>
        </w:rPr>
        <w:t xml:space="preserve"> культурної спадщини </w:t>
      </w:r>
      <w:r w:rsidR="00DD2643" w:rsidRPr="00B549D2">
        <w:rPr>
          <w:sz w:val="28"/>
          <w:szCs w:val="28"/>
        </w:rPr>
        <w:t>–</w:t>
      </w:r>
      <w:r w:rsidR="00E666DA" w:rsidRPr="00B549D2">
        <w:rPr>
          <w:sz w:val="28"/>
          <w:szCs w:val="28"/>
        </w:rPr>
        <w:t xml:space="preserve"> </w:t>
      </w:r>
      <w:r w:rsidRPr="00B549D2">
        <w:rPr>
          <w:sz w:val="28"/>
          <w:szCs w:val="28"/>
        </w:rPr>
        <w:t xml:space="preserve">містобудування та архітектури, садово-паркового мистецтва, в </w:t>
      </w:r>
      <w:r w:rsidR="001B4825" w:rsidRPr="00B549D2">
        <w:rPr>
          <w:sz w:val="28"/>
          <w:szCs w:val="28"/>
        </w:rPr>
        <w:t>т. ч</w:t>
      </w:r>
      <w:r w:rsidR="00F45355" w:rsidRPr="00B549D2">
        <w:rPr>
          <w:sz w:val="28"/>
          <w:szCs w:val="28"/>
        </w:rPr>
        <w:t>.</w:t>
      </w:r>
      <w:r w:rsidRPr="00B549D2">
        <w:rPr>
          <w:sz w:val="28"/>
          <w:szCs w:val="28"/>
        </w:rPr>
        <w:t xml:space="preserve"> національного значення</w:t>
      </w:r>
      <w:r w:rsidR="008C1B51" w:rsidRPr="00B549D2">
        <w:rPr>
          <w:sz w:val="28"/>
          <w:szCs w:val="28"/>
        </w:rPr>
        <w:t xml:space="preserve"> </w:t>
      </w:r>
      <w:r w:rsidR="00DD2643" w:rsidRPr="00B549D2">
        <w:rPr>
          <w:sz w:val="28"/>
          <w:szCs w:val="28"/>
        </w:rPr>
        <w:t>–</w:t>
      </w:r>
      <w:r w:rsidR="00BD0E9B" w:rsidRPr="00B549D2">
        <w:rPr>
          <w:sz w:val="28"/>
          <w:szCs w:val="28"/>
        </w:rPr>
        <w:t xml:space="preserve"> 135</w:t>
      </w:r>
      <w:r w:rsidR="00DD2643" w:rsidRPr="00B549D2">
        <w:rPr>
          <w:sz w:val="28"/>
          <w:szCs w:val="28"/>
        </w:rPr>
        <w:t xml:space="preserve">, місцевого значення – </w:t>
      </w:r>
      <w:r w:rsidR="00BD0E9B" w:rsidRPr="00B549D2">
        <w:rPr>
          <w:sz w:val="28"/>
          <w:szCs w:val="28"/>
        </w:rPr>
        <w:t>174</w:t>
      </w:r>
      <w:r w:rsidRPr="00B549D2">
        <w:rPr>
          <w:sz w:val="28"/>
          <w:szCs w:val="28"/>
        </w:rPr>
        <w:t>.</w:t>
      </w:r>
      <w:r w:rsidR="00B05A36">
        <w:rPr>
          <w:sz w:val="28"/>
          <w:szCs w:val="28"/>
        </w:rPr>
        <w:t xml:space="preserve"> </w:t>
      </w:r>
      <w:r w:rsidR="00793BF9">
        <w:rPr>
          <w:sz w:val="28"/>
          <w:szCs w:val="28"/>
        </w:rPr>
        <w:t xml:space="preserve">На балансі управління містобудування та архітектури знаходиться 86 </w:t>
      </w:r>
      <w:r w:rsidR="00B05A36">
        <w:rPr>
          <w:sz w:val="28"/>
          <w:szCs w:val="28"/>
        </w:rPr>
        <w:t>пам’яток</w:t>
      </w:r>
      <w:r w:rsidR="00793BF9">
        <w:rPr>
          <w:sz w:val="28"/>
          <w:szCs w:val="28"/>
        </w:rPr>
        <w:t xml:space="preserve"> архітектури національного значення. З</w:t>
      </w:r>
      <w:r w:rsidR="0033705D">
        <w:rPr>
          <w:sz w:val="28"/>
          <w:szCs w:val="28"/>
        </w:rPr>
        <w:t>начна кількість пам</w:t>
      </w:r>
      <w:r w:rsidR="0033705D" w:rsidRPr="00B549D2">
        <w:rPr>
          <w:sz w:val="28"/>
          <w:szCs w:val="28"/>
        </w:rPr>
        <w:t>’яток</w:t>
      </w:r>
      <w:r w:rsidR="002709BD" w:rsidRPr="00B549D2">
        <w:rPr>
          <w:sz w:val="28"/>
          <w:szCs w:val="28"/>
        </w:rPr>
        <w:t xml:space="preserve"> архітектури (близько 15% від загальної кількості) знаходиться в незадовільному </w:t>
      </w:r>
      <w:r w:rsidR="006E3437" w:rsidRPr="00B549D2">
        <w:rPr>
          <w:sz w:val="28"/>
          <w:szCs w:val="28"/>
        </w:rPr>
        <w:t xml:space="preserve">або аварійному </w:t>
      </w:r>
      <w:r w:rsidR="002709BD" w:rsidRPr="00B549D2">
        <w:rPr>
          <w:sz w:val="28"/>
          <w:szCs w:val="28"/>
        </w:rPr>
        <w:t>стані та потребують невідкладних заходів щодо їх збереження.</w:t>
      </w:r>
    </w:p>
    <w:p w:rsidR="00A95862" w:rsidRPr="00B549D2" w:rsidRDefault="009B3C5D" w:rsidP="00A812E3">
      <w:pPr>
        <w:ind w:firstLine="709"/>
        <w:jc w:val="both"/>
        <w:rPr>
          <w:rStyle w:val="af0"/>
          <w:i w:val="0"/>
          <w:color w:val="auto"/>
          <w:sz w:val="28"/>
          <w:szCs w:val="28"/>
        </w:rPr>
      </w:pPr>
      <w:r>
        <w:rPr>
          <w:sz w:val="28"/>
          <w:szCs w:val="28"/>
        </w:rPr>
        <w:t xml:space="preserve">Враховуючи особливі цінності архітектурних та історичних </w:t>
      </w:r>
      <w:r w:rsidR="00D734DD">
        <w:rPr>
          <w:sz w:val="28"/>
          <w:szCs w:val="28"/>
        </w:rPr>
        <w:t>об’єктів</w:t>
      </w:r>
      <w:r>
        <w:rPr>
          <w:sz w:val="28"/>
          <w:szCs w:val="28"/>
        </w:rPr>
        <w:t>, з метою їх збереження в автентичному вигляді</w:t>
      </w:r>
      <w:r w:rsidR="00085CD8">
        <w:rPr>
          <w:sz w:val="28"/>
          <w:szCs w:val="28"/>
        </w:rPr>
        <w:t xml:space="preserve"> та недопущення подальшої руйнації,</w:t>
      </w:r>
      <w:r>
        <w:rPr>
          <w:sz w:val="28"/>
          <w:szCs w:val="28"/>
        </w:rPr>
        <w:t xml:space="preserve"> програмою передбачається</w:t>
      </w:r>
      <w:r w:rsidR="00085CD8">
        <w:rPr>
          <w:sz w:val="28"/>
          <w:szCs w:val="28"/>
        </w:rPr>
        <w:t xml:space="preserve"> розробка науково-проектної документації та проведення реставраційних робіт на </w:t>
      </w:r>
      <w:r w:rsidR="00D734DD">
        <w:rPr>
          <w:sz w:val="28"/>
          <w:szCs w:val="28"/>
        </w:rPr>
        <w:t xml:space="preserve">таких </w:t>
      </w:r>
      <w:r w:rsidR="002709BD" w:rsidRPr="00B549D2">
        <w:rPr>
          <w:sz w:val="28"/>
          <w:szCs w:val="28"/>
        </w:rPr>
        <w:t>пам’ят</w:t>
      </w:r>
      <w:r w:rsidR="00906305" w:rsidRPr="00B549D2">
        <w:rPr>
          <w:sz w:val="28"/>
          <w:szCs w:val="28"/>
        </w:rPr>
        <w:t>к</w:t>
      </w:r>
      <w:r w:rsidR="00D734DD">
        <w:rPr>
          <w:sz w:val="28"/>
          <w:szCs w:val="28"/>
        </w:rPr>
        <w:t>ах</w:t>
      </w:r>
      <w:r w:rsidR="002709BD" w:rsidRPr="00B549D2">
        <w:rPr>
          <w:sz w:val="28"/>
          <w:szCs w:val="28"/>
        </w:rPr>
        <w:t xml:space="preserve"> архітектури національного значення</w:t>
      </w:r>
      <w:r w:rsidR="008A25C3" w:rsidRPr="00B549D2">
        <w:rPr>
          <w:sz w:val="28"/>
          <w:szCs w:val="28"/>
        </w:rPr>
        <w:t xml:space="preserve"> –</w:t>
      </w:r>
      <w:r w:rsidR="002709BD" w:rsidRPr="00B549D2">
        <w:rPr>
          <w:sz w:val="28"/>
          <w:szCs w:val="28"/>
        </w:rPr>
        <w:t xml:space="preserve"> </w:t>
      </w:r>
      <w:r w:rsidR="005B4CB3">
        <w:rPr>
          <w:sz w:val="28"/>
          <w:szCs w:val="28"/>
        </w:rPr>
        <w:t>Тріумфальна арка</w:t>
      </w:r>
      <w:r w:rsidR="00085CD8">
        <w:rPr>
          <w:sz w:val="28"/>
          <w:szCs w:val="28"/>
        </w:rPr>
        <w:t xml:space="preserve"> в м. Новгород-Сіверський,</w:t>
      </w:r>
      <w:r w:rsidR="005B4CB3">
        <w:rPr>
          <w:sz w:val="28"/>
          <w:szCs w:val="28"/>
        </w:rPr>
        <w:t xml:space="preserve"> охоронний № 853, </w:t>
      </w:r>
      <w:r w:rsidR="002709BD" w:rsidRPr="00B549D2">
        <w:rPr>
          <w:sz w:val="28"/>
          <w:szCs w:val="28"/>
        </w:rPr>
        <w:t>Георгіївська</w:t>
      </w:r>
      <w:r w:rsidR="008A25C3" w:rsidRPr="00B549D2">
        <w:rPr>
          <w:sz w:val="28"/>
          <w:szCs w:val="28"/>
        </w:rPr>
        <w:t xml:space="preserve"> церква</w:t>
      </w:r>
      <w:r w:rsidR="00085CD8">
        <w:rPr>
          <w:sz w:val="28"/>
          <w:szCs w:val="28"/>
        </w:rPr>
        <w:t xml:space="preserve"> в смт Седнів</w:t>
      </w:r>
      <w:r w:rsidR="002709BD" w:rsidRPr="00B549D2">
        <w:rPr>
          <w:sz w:val="28"/>
          <w:szCs w:val="28"/>
        </w:rPr>
        <w:t xml:space="preserve">, охоронний </w:t>
      </w:r>
      <w:r w:rsidR="008A25C3" w:rsidRPr="00B549D2">
        <w:rPr>
          <w:sz w:val="28"/>
          <w:szCs w:val="28"/>
        </w:rPr>
        <w:t>№ 1789</w:t>
      </w:r>
      <w:r w:rsidR="00EC0C4F">
        <w:rPr>
          <w:sz w:val="28"/>
          <w:szCs w:val="28"/>
        </w:rPr>
        <w:t>,</w:t>
      </w:r>
      <w:r w:rsidR="00B549D2" w:rsidRPr="00B549D2">
        <w:rPr>
          <w:sz w:val="28"/>
          <w:szCs w:val="28"/>
        </w:rPr>
        <w:t xml:space="preserve"> Садиба </w:t>
      </w:r>
      <w:r w:rsidR="00085CD8">
        <w:rPr>
          <w:sz w:val="28"/>
          <w:szCs w:val="28"/>
        </w:rPr>
        <w:t>«</w:t>
      </w:r>
      <w:proofErr w:type="spellStart"/>
      <w:r w:rsidR="00B549D2" w:rsidRPr="00B549D2">
        <w:rPr>
          <w:sz w:val="28"/>
          <w:szCs w:val="28"/>
        </w:rPr>
        <w:t>Покорщина</w:t>
      </w:r>
      <w:proofErr w:type="spellEnd"/>
      <w:r w:rsidR="00085CD8">
        <w:rPr>
          <w:sz w:val="28"/>
          <w:szCs w:val="28"/>
        </w:rPr>
        <w:t>» в смт Козелець</w:t>
      </w:r>
      <w:r w:rsidR="005B4CB3">
        <w:rPr>
          <w:sz w:val="28"/>
          <w:szCs w:val="28"/>
        </w:rPr>
        <w:t>,</w:t>
      </w:r>
      <w:r w:rsidR="00683098">
        <w:rPr>
          <w:sz w:val="28"/>
          <w:szCs w:val="28"/>
        </w:rPr>
        <w:t xml:space="preserve"> до складу якої входять три пам</w:t>
      </w:r>
      <w:r w:rsidR="00683098" w:rsidRPr="00B549D2">
        <w:rPr>
          <w:sz w:val="28"/>
          <w:szCs w:val="28"/>
        </w:rPr>
        <w:t>’ятки</w:t>
      </w:r>
      <w:r w:rsidR="00B549D2" w:rsidRPr="00B549D2">
        <w:rPr>
          <w:sz w:val="28"/>
          <w:szCs w:val="28"/>
        </w:rPr>
        <w:t xml:space="preserve">: </w:t>
      </w:r>
      <w:r w:rsidR="00906305" w:rsidRPr="00B549D2">
        <w:rPr>
          <w:sz w:val="28"/>
          <w:szCs w:val="28"/>
        </w:rPr>
        <w:t>Головний будинок № 846/1</w:t>
      </w:r>
      <w:r w:rsidR="00AB01C4">
        <w:rPr>
          <w:sz w:val="28"/>
          <w:szCs w:val="28"/>
        </w:rPr>
        <w:t xml:space="preserve">, </w:t>
      </w:r>
      <w:r w:rsidR="00683098">
        <w:rPr>
          <w:sz w:val="28"/>
          <w:szCs w:val="28"/>
        </w:rPr>
        <w:t>Кам’яниця</w:t>
      </w:r>
      <w:r w:rsidR="00AB01C4">
        <w:rPr>
          <w:sz w:val="28"/>
          <w:szCs w:val="28"/>
        </w:rPr>
        <w:t xml:space="preserve">, охоронний № 846/2, </w:t>
      </w:r>
      <w:r w:rsidR="00B549D2" w:rsidRPr="00B549D2">
        <w:rPr>
          <w:sz w:val="28"/>
          <w:szCs w:val="28"/>
        </w:rPr>
        <w:t>Флігель, охоронний № 1775</w:t>
      </w:r>
      <w:r w:rsidR="00B05A36">
        <w:rPr>
          <w:sz w:val="28"/>
          <w:szCs w:val="28"/>
        </w:rPr>
        <w:t>,</w:t>
      </w:r>
      <w:r w:rsidR="002955B8">
        <w:rPr>
          <w:sz w:val="28"/>
          <w:szCs w:val="28"/>
        </w:rPr>
        <w:t xml:space="preserve"> «Палац з двома флігелями»</w:t>
      </w:r>
      <w:r w:rsidR="00085CD8">
        <w:rPr>
          <w:sz w:val="28"/>
          <w:szCs w:val="28"/>
        </w:rPr>
        <w:t xml:space="preserve"> Національного історико-культурного заповідника «Качанівка» в с. Качанівка</w:t>
      </w:r>
      <w:r w:rsidR="002955B8">
        <w:rPr>
          <w:sz w:val="28"/>
          <w:szCs w:val="28"/>
        </w:rPr>
        <w:t>, охоронний № 250046-Н/1</w:t>
      </w:r>
      <w:r w:rsidR="00013C00">
        <w:rPr>
          <w:sz w:val="28"/>
          <w:szCs w:val="28"/>
        </w:rPr>
        <w:t xml:space="preserve">, </w:t>
      </w:r>
      <w:r w:rsidR="00B05A36" w:rsidRPr="00B05A36">
        <w:rPr>
          <w:color w:val="000000"/>
          <w:spacing w:val="-2"/>
          <w:sz w:val="28"/>
          <w:szCs w:val="28"/>
        </w:rPr>
        <w:t xml:space="preserve">Церква Іоанна Богослова </w:t>
      </w:r>
      <w:r w:rsidR="00C64107">
        <w:rPr>
          <w:color w:val="000000"/>
          <w:spacing w:val="-2"/>
          <w:sz w:val="28"/>
          <w:szCs w:val="28"/>
        </w:rPr>
        <w:t>(Іванівська церква) в м. Ніжин</w:t>
      </w:r>
      <w:r w:rsidR="00A812E3">
        <w:rPr>
          <w:color w:val="000000"/>
          <w:spacing w:val="-2"/>
          <w:sz w:val="28"/>
          <w:szCs w:val="28"/>
        </w:rPr>
        <w:t xml:space="preserve"> та «</w:t>
      </w:r>
      <w:r w:rsidR="00A812E3">
        <w:rPr>
          <w:sz w:val="28"/>
          <w:szCs w:val="28"/>
        </w:rPr>
        <w:t xml:space="preserve">Палац </w:t>
      </w:r>
      <w:proofErr w:type="spellStart"/>
      <w:r w:rsidR="00A812E3">
        <w:rPr>
          <w:sz w:val="28"/>
          <w:szCs w:val="28"/>
        </w:rPr>
        <w:t>Рум`янцева</w:t>
      </w:r>
      <w:proofErr w:type="spellEnd"/>
      <w:r w:rsidR="00A812E3">
        <w:rPr>
          <w:sz w:val="28"/>
          <w:szCs w:val="28"/>
        </w:rPr>
        <w:t>-</w:t>
      </w:r>
      <w:r w:rsidR="00A812E3" w:rsidRPr="0049763F">
        <w:rPr>
          <w:sz w:val="28"/>
          <w:szCs w:val="28"/>
        </w:rPr>
        <w:t>Задунайського</w:t>
      </w:r>
      <w:r w:rsidR="00A812E3">
        <w:rPr>
          <w:sz w:val="28"/>
          <w:szCs w:val="28"/>
        </w:rPr>
        <w:t>»</w:t>
      </w:r>
      <w:r w:rsidR="00A812E3">
        <w:rPr>
          <w:color w:val="000000"/>
          <w:spacing w:val="-2"/>
          <w:sz w:val="28"/>
          <w:szCs w:val="28"/>
        </w:rPr>
        <w:t xml:space="preserve"> в с. Вишеньки, охоронний № 856 </w:t>
      </w:r>
      <w:r w:rsidR="00BF6A1D" w:rsidRPr="00B05A36">
        <w:rPr>
          <w:sz w:val="28"/>
          <w:szCs w:val="28"/>
        </w:rPr>
        <w:t>.</w:t>
      </w:r>
      <w:r w:rsidR="00BF6A1D">
        <w:rPr>
          <w:sz w:val="28"/>
          <w:szCs w:val="28"/>
        </w:rPr>
        <w:t xml:space="preserve"> Всі ці об</w:t>
      </w:r>
      <w:r w:rsidR="00BF6A1D" w:rsidRPr="00B549D2">
        <w:rPr>
          <w:sz w:val="28"/>
          <w:szCs w:val="28"/>
        </w:rPr>
        <w:t>’єкти</w:t>
      </w:r>
      <w:r w:rsidR="002709BD" w:rsidRPr="00B549D2">
        <w:rPr>
          <w:sz w:val="28"/>
          <w:szCs w:val="28"/>
        </w:rPr>
        <w:t xml:space="preserve"> потребу</w:t>
      </w:r>
      <w:r w:rsidR="00906305" w:rsidRPr="00B549D2">
        <w:rPr>
          <w:sz w:val="28"/>
          <w:szCs w:val="28"/>
        </w:rPr>
        <w:t>ють</w:t>
      </w:r>
      <w:r w:rsidR="008A25C3" w:rsidRPr="00B549D2">
        <w:rPr>
          <w:sz w:val="28"/>
          <w:szCs w:val="28"/>
        </w:rPr>
        <w:t xml:space="preserve"> проведення</w:t>
      </w:r>
      <w:r w:rsidR="002709BD" w:rsidRPr="00B549D2">
        <w:rPr>
          <w:sz w:val="28"/>
          <w:szCs w:val="28"/>
        </w:rPr>
        <w:t xml:space="preserve"> невідкладних р</w:t>
      </w:r>
      <w:r w:rsidR="008A25C3" w:rsidRPr="00B549D2">
        <w:rPr>
          <w:sz w:val="28"/>
          <w:szCs w:val="28"/>
        </w:rPr>
        <w:t>е</w:t>
      </w:r>
      <w:r w:rsidR="00906305" w:rsidRPr="00B549D2">
        <w:rPr>
          <w:sz w:val="28"/>
          <w:szCs w:val="28"/>
        </w:rPr>
        <w:t>ставраційно-відновлювальних</w:t>
      </w:r>
      <w:r w:rsidR="002709BD" w:rsidRPr="00B549D2">
        <w:rPr>
          <w:sz w:val="28"/>
          <w:szCs w:val="28"/>
        </w:rPr>
        <w:t xml:space="preserve"> робіт</w:t>
      </w:r>
      <w:r w:rsidR="00085CD8">
        <w:rPr>
          <w:sz w:val="28"/>
          <w:szCs w:val="28"/>
        </w:rPr>
        <w:t>.</w:t>
      </w:r>
    </w:p>
    <w:p w:rsidR="0008120C" w:rsidRDefault="005B4CB3" w:rsidP="00A812E3">
      <w:pPr>
        <w:ind w:firstLine="709"/>
        <w:contextualSpacing/>
        <w:jc w:val="both"/>
        <w:rPr>
          <w:sz w:val="28"/>
          <w:szCs w:val="28"/>
        </w:rPr>
      </w:pPr>
      <w:r w:rsidRPr="001977BF">
        <w:rPr>
          <w:rFonts w:eastAsia="Calibri"/>
          <w:color w:val="000000"/>
          <w:spacing w:val="-2"/>
          <w:sz w:val="28"/>
          <w:szCs w:val="28"/>
        </w:rPr>
        <w:t>Тріумфальна арка (</w:t>
      </w:r>
      <w:r w:rsidRPr="001977BF">
        <w:rPr>
          <w:sz w:val="28"/>
          <w:szCs w:val="28"/>
        </w:rPr>
        <w:t>XVIII ст.</w:t>
      </w:r>
      <w:r w:rsidR="00473E41">
        <w:rPr>
          <w:rFonts w:eastAsia="Calibri"/>
          <w:color w:val="000000"/>
          <w:spacing w:val="-2"/>
          <w:sz w:val="28"/>
          <w:szCs w:val="28"/>
        </w:rPr>
        <w:t>), розташована в м. Н.</w:t>
      </w:r>
      <w:r w:rsidR="00C85125">
        <w:rPr>
          <w:rFonts w:eastAsia="Calibri"/>
          <w:color w:val="000000"/>
          <w:spacing w:val="-2"/>
          <w:sz w:val="28"/>
          <w:szCs w:val="28"/>
        </w:rPr>
        <w:t>-</w:t>
      </w:r>
      <w:r w:rsidRPr="001977BF">
        <w:rPr>
          <w:rFonts w:eastAsia="Calibri"/>
          <w:color w:val="000000"/>
          <w:spacing w:val="-2"/>
          <w:sz w:val="28"/>
          <w:szCs w:val="28"/>
        </w:rPr>
        <w:t xml:space="preserve">Сіверський, є пам’яткою архітектури національного значення, охоронній № 853, взята на облік Постановою РМ УРСР 24.08.1963 № 970 </w:t>
      </w:r>
      <w:r>
        <w:rPr>
          <w:sz w:val="28"/>
          <w:szCs w:val="28"/>
        </w:rPr>
        <w:t>та є об</w:t>
      </w:r>
      <w:r w:rsidRPr="001977BF">
        <w:rPr>
          <w:sz w:val="28"/>
          <w:szCs w:val="28"/>
        </w:rPr>
        <w:t>’єктом спільної власності територіальних громад сіл, селищ, міст Чернігівської області.</w:t>
      </w:r>
      <w:r>
        <w:rPr>
          <w:sz w:val="28"/>
          <w:szCs w:val="28"/>
        </w:rPr>
        <w:t xml:space="preserve"> </w:t>
      </w:r>
    </w:p>
    <w:p w:rsidR="002A4E0E" w:rsidRDefault="005B4CB3" w:rsidP="00A812E3">
      <w:pPr>
        <w:ind w:firstLine="709"/>
        <w:contextualSpacing/>
        <w:jc w:val="both"/>
        <w:rPr>
          <w:sz w:val="28"/>
          <w:szCs w:val="28"/>
          <w:shd w:val="clear" w:color="auto" w:fill="FFFFFF"/>
        </w:rPr>
      </w:pPr>
      <w:r>
        <w:rPr>
          <w:sz w:val="28"/>
          <w:szCs w:val="28"/>
        </w:rPr>
        <w:t xml:space="preserve">Споруда </w:t>
      </w:r>
      <w:r w:rsidRPr="00EC0C4F">
        <w:rPr>
          <w:sz w:val="28"/>
          <w:szCs w:val="28"/>
        </w:rPr>
        <w:t xml:space="preserve">мурована, одноярусна, із наскрізним арковим проїздом, обабіч якого влаштовано відкриті до середини </w:t>
      </w:r>
      <w:proofErr w:type="spellStart"/>
      <w:r w:rsidRPr="00EC0C4F">
        <w:rPr>
          <w:sz w:val="28"/>
          <w:szCs w:val="28"/>
        </w:rPr>
        <w:t>кордегарді</w:t>
      </w:r>
      <w:proofErr w:type="spellEnd"/>
      <w:r>
        <w:rPr>
          <w:sz w:val="28"/>
          <w:szCs w:val="28"/>
        </w:rPr>
        <w:t xml:space="preserve">. </w:t>
      </w:r>
      <w:r w:rsidRPr="00AB01C4">
        <w:rPr>
          <w:sz w:val="28"/>
          <w:szCs w:val="28"/>
          <w:shd w:val="clear" w:color="auto" w:fill="FFFFFF"/>
        </w:rPr>
        <w:t>Ворота прикрашають пілони з двоколонн</w:t>
      </w:r>
      <w:r w:rsidR="00934EEC">
        <w:rPr>
          <w:sz w:val="28"/>
          <w:szCs w:val="28"/>
          <w:shd w:val="clear" w:color="auto" w:fill="FFFFFF"/>
        </w:rPr>
        <w:t>ими</w:t>
      </w:r>
      <w:r w:rsidRPr="00AB01C4">
        <w:rPr>
          <w:sz w:val="28"/>
          <w:szCs w:val="28"/>
          <w:shd w:val="clear" w:color="auto" w:fill="FFFFFF"/>
        </w:rPr>
        <w:t xml:space="preserve"> портиками. На ній розміщені герби міст, які були в складі Новгород-Сіверського намісництва. </w:t>
      </w:r>
    </w:p>
    <w:p w:rsidR="005B4CB3" w:rsidRPr="00AB01C4" w:rsidRDefault="0054347A" w:rsidP="00A812E3">
      <w:pPr>
        <w:ind w:firstLine="709"/>
        <w:contextualSpacing/>
        <w:jc w:val="both"/>
        <w:rPr>
          <w:rFonts w:eastAsia="Calibri"/>
          <w:spacing w:val="-2"/>
          <w:sz w:val="28"/>
          <w:szCs w:val="28"/>
        </w:rPr>
      </w:pPr>
      <w:r>
        <w:rPr>
          <w:sz w:val="28"/>
          <w:szCs w:val="28"/>
          <w:shd w:val="clear" w:color="auto" w:fill="FFFFFF"/>
        </w:rPr>
        <w:t>П</w:t>
      </w:r>
      <w:r w:rsidR="005B4CB3" w:rsidRPr="00AB01C4">
        <w:rPr>
          <w:sz w:val="28"/>
          <w:szCs w:val="28"/>
          <w:shd w:val="clear" w:color="auto" w:fill="FFFFFF"/>
        </w:rPr>
        <w:t>ам’ятка, я</w:t>
      </w:r>
      <w:r w:rsidR="005B4CB3">
        <w:rPr>
          <w:sz w:val="28"/>
          <w:szCs w:val="28"/>
          <w:shd w:val="clear" w:color="auto" w:fill="FFFFFF"/>
        </w:rPr>
        <w:t>ка є єдиним на Чернігівщині пам</w:t>
      </w:r>
      <w:r w:rsidR="005B4CB3" w:rsidRPr="00AB01C4">
        <w:rPr>
          <w:sz w:val="28"/>
          <w:szCs w:val="28"/>
          <w:shd w:val="clear" w:color="auto" w:fill="FFFFFF"/>
        </w:rPr>
        <w:t xml:space="preserve">’ятником архітектури в стилі класицизму, потребує проведення </w:t>
      </w:r>
      <w:r w:rsidR="00AC5092">
        <w:rPr>
          <w:sz w:val="28"/>
          <w:szCs w:val="28"/>
          <w:shd w:val="clear" w:color="auto" w:fill="FFFFFF"/>
        </w:rPr>
        <w:t xml:space="preserve">невідкладних </w:t>
      </w:r>
      <w:r w:rsidR="005B4CB3" w:rsidRPr="00AB01C4">
        <w:rPr>
          <w:sz w:val="28"/>
          <w:szCs w:val="28"/>
          <w:shd w:val="clear" w:color="auto" w:fill="FFFFFF"/>
        </w:rPr>
        <w:t>реставраційних та відновлювальних робіт.</w:t>
      </w:r>
    </w:p>
    <w:p w:rsidR="0033705D" w:rsidRPr="0033705D" w:rsidRDefault="00744CF4" w:rsidP="00A812E3">
      <w:pPr>
        <w:ind w:firstLine="709"/>
        <w:jc w:val="both"/>
        <w:rPr>
          <w:iCs/>
          <w:color w:val="000000"/>
          <w:sz w:val="28"/>
          <w:szCs w:val="28"/>
        </w:rPr>
      </w:pPr>
      <w:r w:rsidRPr="00B549D2">
        <w:rPr>
          <w:sz w:val="28"/>
          <w:szCs w:val="28"/>
        </w:rPr>
        <w:lastRenderedPageBreak/>
        <w:t>Георгіївська церква (</w:t>
      </w:r>
      <w:r w:rsidR="0049248B" w:rsidRPr="00B549D2">
        <w:rPr>
          <w:sz w:val="28"/>
          <w:szCs w:val="28"/>
        </w:rPr>
        <w:t>XVII ст.</w:t>
      </w:r>
      <w:r w:rsidRPr="00B549D2">
        <w:rPr>
          <w:sz w:val="28"/>
          <w:szCs w:val="28"/>
        </w:rPr>
        <w:t>)</w:t>
      </w:r>
      <w:r w:rsidR="009B08F8">
        <w:rPr>
          <w:sz w:val="28"/>
          <w:szCs w:val="28"/>
        </w:rPr>
        <w:t xml:space="preserve"> розташована в смт Седнів Чернігівського району</w:t>
      </w:r>
      <w:r w:rsidRPr="00B549D2">
        <w:rPr>
          <w:sz w:val="28"/>
          <w:szCs w:val="28"/>
        </w:rPr>
        <w:t xml:space="preserve"> – це пам’ятка архітектури національного значення, охоронний № 1789</w:t>
      </w:r>
      <w:r w:rsidR="00934EEC">
        <w:rPr>
          <w:sz w:val="28"/>
          <w:szCs w:val="28"/>
        </w:rPr>
        <w:t>, взята на облік відповідно до П</w:t>
      </w:r>
      <w:r w:rsidRPr="00B549D2">
        <w:rPr>
          <w:sz w:val="28"/>
          <w:szCs w:val="28"/>
        </w:rPr>
        <w:t>останови РМ УРСР від 06.09.1979 № 442</w:t>
      </w:r>
      <w:r w:rsidR="00B549D2" w:rsidRPr="00B549D2">
        <w:rPr>
          <w:sz w:val="28"/>
          <w:szCs w:val="28"/>
        </w:rPr>
        <w:t xml:space="preserve"> та є </w:t>
      </w:r>
      <w:r w:rsidR="00683098" w:rsidRPr="00B549D2">
        <w:rPr>
          <w:sz w:val="28"/>
          <w:szCs w:val="28"/>
        </w:rPr>
        <w:t>об’єктом</w:t>
      </w:r>
      <w:r w:rsidR="00B549D2" w:rsidRPr="00B549D2">
        <w:rPr>
          <w:sz w:val="28"/>
          <w:szCs w:val="28"/>
        </w:rPr>
        <w:t xml:space="preserve"> </w:t>
      </w:r>
      <w:r w:rsidR="00B549D2" w:rsidRPr="00683098">
        <w:rPr>
          <w:sz w:val="28"/>
          <w:szCs w:val="28"/>
        </w:rPr>
        <w:t>спільної власності територіальних громад сіл, селищ, міст Чернігівської області.</w:t>
      </w:r>
      <w:r w:rsidR="009C7275" w:rsidRPr="00683098">
        <w:rPr>
          <w:sz w:val="28"/>
          <w:szCs w:val="28"/>
        </w:rPr>
        <w:t xml:space="preserve"> </w:t>
      </w:r>
      <w:r w:rsidR="00683098" w:rsidRPr="00683098">
        <w:rPr>
          <w:sz w:val="28"/>
          <w:szCs w:val="28"/>
        </w:rPr>
        <w:t xml:space="preserve">Згідно </w:t>
      </w:r>
      <w:r w:rsidR="00E813C1">
        <w:rPr>
          <w:sz w:val="28"/>
          <w:szCs w:val="28"/>
        </w:rPr>
        <w:t xml:space="preserve">з </w:t>
      </w:r>
      <w:r w:rsidR="00934EEC">
        <w:rPr>
          <w:iCs/>
          <w:color w:val="000000"/>
          <w:sz w:val="28"/>
          <w:szCs w:val="28"/>
        </w:rPr>
        <w:t>розпорядженням</w:t>
      </w:r>
      <w:r w:rsidR="00683098" w:rsidRPr="00683098">
        <w:rPr>
          <w:iCs/>
          <w:color w:val="000000"/>
          <w:sz w:val="28"/>
          <w:szCs w:val="28"/>
        </w:rPr>
        <w:t xml:space="preserve"> Чернігівської обласної державної адміністрації від 22.04.1997 № 231 «Про передачу пам’яток архітектури державного значення на баланс управління містобудування та архітектури облдержадміністрації») </w:t>
      </w:r>
      <w:r w:rsidR="00E22AE8">
        <w:rPr>
          <w:iCs/>
          <w:color w:val="000000"/>
          <w:sz w:val="28"/>
          <w:szCs w:val="28"/>
        </w:rPr>
        <w:t xml:space="preserve">дана пам’ятка </w:t>
      </w:r>
      <w:r w:rsidR="00683098" w:rsidRPr="00683098">
        <w:rPr>
          <w:iCs/>
          <w:color w:val="000000"/>
          <w:sz w:val="28"/>
          <w:szCs w:val="28"/>
        </w:rPr>
        <w:t xml:space="preserve">знаходиться на балансі Управління містобудування та архітектури Чернігівської </w:t>
      </w:r>
      <w:r w:rsidR="00041B40">
        <w:rPr>
          <w:iCs/>
          <w:color w:val="000000"/>
          <w:sz w:val="28"/>
          <w:szCs w:val="28"/>
        </w:rPr>
        <w:t>облдержадміністрації.</w:t>
      </w:r>
    </w:p>
    <w:p w:rsidR="00744CF4" w:rsidRPr="009C7275" w:rsidRDefault="00744CF4" w:rsidP="00A812E3">
      <w:pPr>
        <w:ind w:firstLine="709"/>
        <w:jc w:val="both"/>
        <w:rPr>
          <w:sz w:val="28"/>
          <w:szCs w:val="28"/>
        </w:rPr>
      </w:pPr>
      <w:r w:rsidRPr="00B549D2">
        <w:rPr>
          <w:sz w:val="28"/>
          <w:szCs w:val="28"/>
          <w:shd w:val="clear" w:color="auto" w:fill="FFFFFF"/>
        </w:rPr>
        <w:t xml:space="preserve">Церква </w:t>
      </w:r>
      <w:r w:rsidR="00683098">
        <w:rPr>
          <w:sz w:val="28"/>
          <w:szCs w:val="28"/>
          <w:shd w:val="clear" w:color="auto" w:fill="FFFFFF"/>
        </w:rPr>
        <w:t>дерев’яна</w:t>
      </w:r>
      <w:r w:rsidR="005E1DAF" w:rsidRPr="00B549D2">
        <w:rPr>
          <w:sz w:val="28"/>
          <w:szCs w:val="28"/>
          <w:shd w:val="clear" w:color="auto" w:fill="FFFFFF"/>
        </w:rPr>
        <w:t xml:space="preserve">, тридільна, з восьмигранною центральною вежею, одноверха з двома заломами, </w:t>
      </w:r>
      <w:r w:rsidRPr="00B549D2">
        <w:rPr>
          <w:sz w:val="28"/>
          <w:szCs w:val="28"/>
          <w:shd w:val="clear" w:color="auto" w:fill="FFFFFF"/>
        </w:rPr>
        <w:t>збудована в тради</w:t>
      </w:r>
      <w:r w:rsidR="00683098">
        <w:rPr>
          <w:sz w:val="28"/>
          <w:szCs w:val="28"/>
          <w:shd w:val="clear" w:color="auto" w:fill="FFFFFF"/>
        </w:rPr>
        <w:t>ційних формах української дерев</w:t>
      </w:r>
      <w:r w:rsidR="00683098" w:rsidRPr="00B549D2">
        <w:rPr>
          <w:sz w:val="28"/>
          <w:szCs w:val="28"/>
          <w:shd w:val="clear" w:color="auto" w:fill="FFFFFF"/>
        </w:rPr>
        <w:t>’яної</w:t>
      </w:r>
      <w:r w:rsidRPr="00B549D2">
        <w:rPr>
          <w:sz w:val="28"/>
          <w:szCs w:val="28"/>
          <w:shd w:val="clear" w:color="auto" w:fill="FFFFFF"/>
        </w:rPr>
        <w:t xml:space="preserve"> сакральної архітектури. </w:t>
      </w:r>
    </w:p>
    <w:p w:rsidR="00EB5B45" w:rsidRDefault="00EC0C4F" w:rsidP="00A812E3">
      <w:pPr>
        <w:ind w:firstLine="709"/>
        <w:jc w:val="both"/>
        <w:rPr>
          <w:sz w:val="28"/>
          <w:szCs w:val="28"/>
        </w:rPr>
      </w:pPr>
      <w:r>
        <w:rPr>
          <w:sz w:val="28"/>
          <w:szCs w:val="28"/>
        </w:rPr>
        <w:t>У 2003 році розроблялась</w:t>
      </w:r>
      <w:r w:rsidRPr="00AE0432">
        <w:rPr>
          <w:sz w:val="28"/>
          <w:szCs w:val="28"/>
        </w:rPr>
        <w:t xml:space="preserve"> </w:t>
      </w:r>
      <w:r>
        <w:rPr>
          <w:sz w:val="28"/>
          <w:szCs w:val="28"/>
        </w:rPr>
        <w:t>про</w:t>
      </w:r>
      <w:r w:rsidR="00934EEC">
        <w:rPr>
          <w:sz w:val="28"/>
          <w:szCs w:val="28"/>
        </w:rPr>
        <w:t>е</w:t>
      </w:r>
      <w:r>
        <w:rPr>
          <w:sz w:val="28"/>
          <w:szCs w:val="28"/>
        </w:rPr>
        <w:t>ктно-кошторисна документація</w:t>
      </w:r>
      <w:r w:rsidRPr="00AE0432">
        <w:rPr>
          <w:sz w:val="28"/>
          <w:szCs w:val="28"/>
        </w:rPr>
        <w:t xml:space="preserve"> на першочергові протиаварійні роботи на суму 1803 тис. грн. Зазначена сума профінансована за рахунок коштів державного бюджету</w:t>
      </w:r>
      <w:r w:rsidR="00683098" w:rsidRPr="00683098">
        <w:rPr>
          <w:sz w:val="28"/>
          <w:szCs w:val="28"/>
          <w:lang w:val="ru-RU"/>
        </w:rPr>
        <w:t xml:space="preserve"> </w:t>
      </w:r>
      <w:r w:rsidR="00683098">
        <w:rPr>
          <w:sz w:val="28"/>
          <w:szCs w:val="28"/>
        </w:rPr>
        <w:t xml:space="preserve">та виконані відповідні роботи. </w:t>
      </w:r>
      <w:r w:rsidRPr="00AE0432">
        <w:rPr>
          <w:sz w:val="28"/>
          <w:szCs w:val="28"/>
        </w:rPr>
        <w:t>У 2005-2009 роках документація допрацьована з включенням розділів електроосвітлення, опалення, вентиляції, системи пожежної сигналізації, відтворення іконостасу та зроблено перерахунок залишків обсягів робіт в цінах 2010 року, які залишилися по кошторису перш</w:t>
      </w:r>
      <w:r w:rsidR="00EB5B45">
        <w:rPr>
          <w:sz w:val="28"/>
          <w:szCs w:val="28"/>
        </w:rPr>
        <w:t>очергових протиаварійних робіт.</w:t>
      </w:r>
    </w:p>
    <w:p w:rsidR="002A4E0E" w:rsidRPr="00AE0432" w:rsidRDefault="00EC0C4F" w:rsidP="00A812E3">
      <w:pPr>
        <w:ind w:firstLine="709"/>
        <w:jc w:val="both"/>
        <w:rPr>
          <w:sz w:val="28"/>
          <w:szCs w:val="28"/>
        </w:rPr>
      </w:pPr>
      <w:r w:rsidRPr="00AE0432">
        <w:rPr>
          <w:sz w:val="28"/>
          <w:szCs w:val="28"/>
        </w:rPr>
        <w:t>Наразі</w:t>
      </w:r>
      <w:r>
        <w:rPr>
          <w:sz w:val="28"/>
          <w:szCs w:val="28"/>
        </w:rPr>
        <w:t xml:space="preserve"> пам’ятка перебуває в ста</w:t>
      </w:r>
      <w:r w:rsidR="00683098">
        <w:rPr>
          <w:sz w:val="28"/>
          <w:szCs w:val="28"/>
        </w:rPr>
        <w:t>дії незавершеного будівництва,</w:t>
      </w:r>
      <w:r w:rsidR="00EC2907">
        <w:rPr>
          <w:sz w:val="28"/>
          <w:szCs w:val="28"/>
        </w:rPr>
        <w:t xml:space="preserve"> вищезазначена про</w:t>
      </w:r>
      <w:r w:rsidR="00934EEC">
        <w:rPr>
          <w:sz w:val="28"/>
          <w:szCs w:val="28"/>
        </w:rPr>
        <w:t>е</w:t>
      </w:r>
      <w:r w:rsidRPr="00AE0432">
        <w:rPr>
          <w:sz w:val="28"/>
          <w:szCs w:val="28"/>
        </w:rPr>
        <w:t>ктно-кошторисна документація потребує коригування та доопрацювання.</w:t>
      </w:r>
      <w:r w:rsidR="00B63418">
        <w:rPr>
          <w:sz w:val="28"/>
          <w:szCs w:val="28"/>
        </w:rPr>
        <w:t xml:space="preserve"> </w:t>
      </w:r>
      <w:r w:rsidR="00EB5B45">
        <w:rPr>
          <w:sz w:val="28"/>
          <w:szCs w:val="28"/>
        </w:rPr>
        <w:t xml:space="preserve">При цьому </w:t>
      </w:r>
      <w:r w:rsidR="00934EEC">
        <w:rPr>
          <w:sz w:val="28"/>
          <w:szCs w:val="28"/>
        </w:rPr>
        <w:t>цер</w:t>
      </w:r>
      <w:r w:rsidR="00CE7E6A">
        <w:rPr>
          <w:sz w:val="28"/>
          <w:szCs w:val="28"/>
        </w:rPr>
        <w:t>к</w:t>
      </w:r>
      <w:r w:rsidR="00934EEC">
        <w:rPr>
          <w:sz w:val="28"/>
          <w:szCs w:val="28"/>
        </w:rPr>
        <w:t>ва</w:t>
      </w:r>
      <w:r w:rsidR="00B63418">
        <w:rPr>
          <w:sz w:val="28"/>
          <w:szCs w:val="28"/>
        </w:rPr>
        <w:t xml:space="preserve"> поступово приходить в стадію аварійност</w:t>
      </w:r>
      <w:r w:rsidR="009B08F8">
        <w:rPr>
          <w:sz w:val="28"/>
          <w:szCs w:val="28"/>
        </w:rPr>
        <w:t>і</w:t>
      </w:r>
      <w:r w:rsidR="00B63418">
        <w:rPr>
          <w:sz w:val="28"/>
          <w:szCs w:val="28"/>
        </w:rPr>
        <w:t xml:space="preserve">, тому потрібні невідкладні реставраційні роботи по </w:t>
      </w:r>
      <w:r w:rsidR="00934EEC">
        <w:rPr>
          <w:sz w:val="28"/>
          <w:szCs w:val="28"/>
        </w:rPr>
        <w:t xml:space="preserve">її </w:t>
      </w:r>
      <w:r w:rsidR="00B63418">
        <w:rPr>
          <w:sz w:val="28"/>
          <w:szCs w:val="28"/>
        </w:rPr>
        <w:t xml:space="preserve">відновленню. Прилегла територія </w:t>
      </w:r>
      <w:r w:rsidR="00616DAF">
        <w:rPr>
          <w:sz w:val="28"/>
          <w:szCs w:val="28"/>
        </w:rPr>
        <w:t xml:space="preserve">також </w:t>
      </w:r>
      <w:r w:rsidR="00B63418">
        <w:rPr>
          <w:sz w:val="28"/>
          <w:szCs w:val="28"/>
        </w:rPr>
        <w:t>потребує</w:t>
      </w:r>
      <w:r w:rsidR="00047F38">
        <w:rPr>
          <w:sz w:val="28"/>
          <w:szCs w:val="28"/>
        </w:rPr>
        <w:t xml:space="preserve"> улаштування інженерних мереж та благоустрою.</w:t>
      </w:r>
    </w:p>
    <w:p w:rsidR="00B549D2" w:rsidRPr="00B549D2" w:rsidRDefault="00B549D2" w:rsidP="00A812E3">
      <w:pPr>
        <w:ind w:firstLine="709"/>
        <w:jc w:val="both"/>
        <w:rPr>
          <w:sz w:val="28"/>
          <w:szCs w:val="28"/>
        </w:rPr>
      </w:pPr>
      <w:r w:rsidRPr="00B549D2">
        <w:rPr>
          <w:sz w:val="28"/>
          <w:szCs w:val="28"/>
        </w:rPr>
        <w:t xml:space="preserve">Садиба </w:t>
      </w:r>
      <w:r w:rsidR="009B08F8">
        <w:rPr>
          <w:sz w:val="28"/>
          <w:szCs w:val="28"/>
        </w:rPr>
        <w:t>«</w:t>
      </w:r>
      <w:proofErr w:type="spellStart"/>
      <w:r w:rsidRPr="00B549D2">
        <w:rPr>
          <w:sz w:val="28"/>
          <w:szCs w:val="28"/>
        </w:rPr>
        <w:t>Покорщина</w:t>
      </w:r>
      <w:proofErr w:type="spellEnd"/>
      <w:r w:rsidR="009B08F8">
        <w:rPr>
          <w:sz w:val="28"/>
          <w:szCs w:val="28"/>
        </w:rPr>
        <w:t>»</w:t>
      </w:r>
      <w:r w:rsidR="00DF1A88">
        <w:rPr>
          <w:sz w:val="28"/>
          <w:szCs w:val="28"/>
        </w:rPr>
        <w:t xml:space="preserve"> розташована в смт Козелець</w:t>
      </w:r>
      <w:r w:rsidRPr="00B549D2">
        <w:rPr>
          <w:sz w:val="28"/>
          <w:szCs w:val="28"/>
        </w:rPr>
        <w:t xml:space="preserve"> </w:t>
      </w:r>
      <w:r w:rsidR="00DF1A88">
        <w:rPr>
          <w:sz w:val="28"/>
          <w:szCs w:val="28"/>
        </w:rPr>
        <w:t xml:space="preserve">і </w:t>
      </w:r>
      <w:r w:rsidRPr="00B549D2">
        <w:rPr>
          <w:sz w:val="28"/>
          <w:szCs w:val="28"/>
        </w:rPr>
        <w:t xml:space="preserve">включає </w:t>
      </w:r>
      <w:r w:rsidR="00616DAF">
        <w:rPr>
          <w:sz w:val="28"/>
          <w:szCs w:val="28"/>
        </w:rPr>
        <w:t>в себе</w:t>
      </w:r>
      <w:r w:rsidR="00041B40">
        <w:rPr>
          <w:sz w:val="28"/>
          <w:szCs w:val="28"/>
        </w:rPr>
        <w:t xml:space="preserve"> </w:t>
      </w:r>
      <w:r w:rsidR="00C85125">
        <w:rPr>
          <w:sz w:val="28"/>
          <w:szCs w:val="28"/>
        </w:rPr>
        <w:t xml:space="preserve">три </w:t>
      </w:r>
      <w:r w:rsidR="00683098" w:rsidRPr="00B549D2">
        <w:rPr>
          <w:sz w:val="28"/>
          <w:szCs w:val="28"/>
        </w:rPr>
        <w:t>пам</w:t>
      </w:r>
      <w:r w:rsidR="00683098">
        <w:rPr>
          <w:sz w:val="28"/>
          <w:szCs w:val="28"/>
        </w:rPr>
        <w:t>’</w:t>
      </w:r>
      <w:r w:rsidR="00683098" w:rsidRPr="00B549D2">
        <w:rPr>
          <w:sz w:val="28"/>
          <w:szCs w:val="28"/>
        </w:rPr>
        <w:t>ятки</w:t>
      </w:r>
      <w:r w:rsidRPr="00B549D2">
        <w:rPr>
          <w:sz w:val="28"/>
          <w:szCs w:val="28"/>
        </w:rPr>
        <w:t xml:space="preserve"> архітектури</w:t>
      </w:r>
      <w:r w:rsidR="00041B40">
        <w:rPr>
          <w:sz w:val="28"/>
          <w:szCs w:val="28"/>
        </w:rPr>
        <w:t xml:space="preserve"> національного значення</w:t>
      </w:r>
      <w:r w:rsidRPr="00B549D2">
        <w:rPr>
          <w:sz w:val="28"/>
          <w:szCs w:val="28"/>
        </w:rPr>
        <w:t>, а саме:</w:t>
      </w:r>
    </w:p>
    <w:p w:rsidR="00B549D2" w:rsidRPr="000B6B4E" w:rsidRDefault="00AB01C4" w:rsidP="00A812E3">
      <w:pPr>
        <w:ind w:firstLine="709"/>
        <w:jc w:val="both"/>
        <w:rPr>
          <w:sz w:val="28"/>
          <w:szCs w:val="28"/>
        </w:rPr>
      </w:pPr>
      <w:r>
        <w:rPr>
          <w:sz w:val="28"/>
          <w:szCs w:val="28"/>
        </w:rPr>
        <w:t xml:space="preserve">1. </w:t>
      </w:r>
      <w:r w:rsidR="00B549D2" w:rsidRPr="00B549D2">
        <w:rPr>
          <w:sz w:val="28"/>
          <w:szCs w:val="28"/>
        </w:rPr>
        <w:t xml:space="preserve">Головний будинок (XVIII ст.) </w:t>
      </w:r>
      <w:r w:rsidR="00EC0C4F">
        <w:rPr>
          <w:sz w:val="28"/>
          <w:szCs w:val="28"/>
        </w:rPr>
        <w:t>–</w:t>
      </w:r>
      <w:r w:rsidR="005B4CB3">
        <w:rPr>
          <w:sz w:val="28"/>
          <w:szCs w:val="28"/>
        </w:rPr>
        <w:t xml:space="preserve"> пам</w:t>
      </w:r>
      <w:r w:rsidR="005B4CB3" w:rsidRPr="00B549D2">
        <w:rPr>
          <w:sz w:val="28"/>
          <w:szCs w:val="28"/>
        </w:rPr>
        <w:t>’ятка</w:t>
      </w:r>
      <w:r w:rsidR="005B4CB3">
        <w:rPr>
          <w:sz w:val="28"/>
          <w:szCs w:val="28"/>
        </w:rPr>
        <w:t xml:space="preserve"> </w:t>
      </w:r>
      <w:r w:rsidR="00B549D2" w:rsidRPr="00B549D2">
        <w:rPr>
          <w:sz w:val="28"/>
          <w:szCs w:val="28"/>
        </w:rPr>
        <w:t>архітектури національного значення</w:t>
      </w:r>
      <w:r w:rsidR="00B549D2">
        <w:rPr>
          <w:sz w:val="28"/>
          <w:szCs w:val="28"/>
        </w:rPr>
        <w:t xml:space="preserve">, охоронний № 846/1, взята на облік </w:t>
      </w:r>
      <w:r w:rsidR="00934EEC">
        <w:rPr>
          <w:sz w:val="28"/>
          <w:szCs w:val="28"/>
        </w:rPr>
        <w:t>П</w:t>
      </w:r>
      <w:r w:rsidR="00B549D2">
        <w:rPr>
          <w:sz w:val="28"/>
          <w:szCs w:val="28"/>
        </w:rPr>
        <w:t>останов</w:t>
      </w:r>
      <w:r w:rsidR="00C87EF2">
        <w:rPr>
          <w:sz w:val="28"/>
          <w:szCs w:val="28"/>
        </w:rPr>
        <w:t xml:space="preserve">ою РМ УРСР від 24.08.1963 № 970 </w:t>
      </w:r>
      <w:r w:rsidR="00C87EF2" w:rsidRPr="00B549D2">
        <w:rPr>
          <w:sz w:val="28"/>
          <w:szCs w:val="28"/>
        </w:rPr>
        <w:t xml:space="preserve">та є </w:t>
      </w:r>
      <w:r w:rsidR="005B4CB3" w:rsidRPr="00B549D2">
        <w:rPr>
          <w:sz w:val="28"/>
          <w:szCs w:val="28"/>
        </w:rPr>
        <w:t>об’єктом</w:t>
      </w:r>
      <w:r w:rsidR="00C87EF2" w:rsidRPr="00B549D2">
        <w:rPr>
          <w:sz w:val="28"/>
          <w:szCs w:val="28"/>
        </w:rPr>
        <w:t xml:space="preserve"> спільної власності територіальних громад сіл, се</w:t>
      </w:r>
      <w:r w:rsidR="00C87EF2">
        <w:rPr>
          <w:sz w:val="28"/>
          <w:szCs w:val="28"/>
        </w:rPr>
        <w:t>лищ, міст Чернігівської області</w:t>
      </w:r>
      <w:r w:rsidR="00175D30">
        <w:rPr>
          <w:sz w:val="28"/>
          <w:szCs w:val="28"/>
        </w:rPr>
        <w:t>. Будинок одноповерховий</w:t>
      </w:r>
      <w:r w:rsidR="00EC2907">
        <w:rPr>
          <w:sz w:val="28"/>
          <w:szCs w:val="28"/>
        </w:rPr>
        <w:t>,</w:t>
      </w:r>
      <w:r w:rsidR="00175D30">
        <w:rPr>
          <w:sz w:val="28"/>
          <w:szCs w:val="28"/>
        </w:rPr>
        <w:t xml:space="preserve"> дерев’яний</w:t>
      </w:r>
      <w:r w:rsidR="00EC2907">
        <w:rPr>
          <w:sz w:val="28"/>
          <w:szCs w:val="28"/>
        </w:rPr>
        <w:t>, прямокутний у п</w:t>
      </w:r>
      <w:r w:rsidR="00EC2907" w:rsidRPr="00EC2907">
        <w:rPr>
          <w:sz w:val="28"/>
          <w:szCs w:val="28"/>
        </w:rPr>
        <w:t>лані,</w:t>
      </w:r>
      <w:r w:rsidR="00175D30" w:rsidRPr="00EC2907">
        <w:rPr>
          <w:sz w:val="28"/>
          <w:szCs w:val="28"/>
        </w:rPr>
        <w:t xml:space="preserve"> на мурованому </w:t>
      </w:r>
      <w:r w:rsidR="00EC2907" w:rsidRPr="00EC2907">
        <w:rPr>
          <w:sz w:val="28"/>
          <w:szCs w:val="28"/>
        </w:rPr>
        <w:t>фундаменті.</w:t>
      </w:r>
      <w:r w:rsidR="00175D30" w:rsidRPr="00EC2907">
        <w:rPr>
          <w:sz w:val="28"/>
          <w:szCs w:val="28"/>
        </w:rPr>
        <w:t xml:space="preserve"> </w:t>
      </w:r>
      <w:r w:rsidR="00EC2907" w:rsidRPr="000B6B4E">
        <w:rPr>
          <w:sz w:val="28"/>
          <w:szCs w:val="28"/>
        </w:rPr>
        <w:t>На фасаді – ганок з колонами та ампірним вікном.</w:t>
      </w:r>
    </w:p>
    <w:p w:rsidR="00C87EF2" w:rsidRDefault="00AB01C4" w:rsidP="00A812E3">
      <w:pPr>
        <w:ind w:firstLine="709"/>
        <w:jc w:val="both"/>
        <w:rPr>
          <w:sz w:val="28"/>
          <w:szCs w:val="28"/>
        </w:rPr>
      </w:pPr>
      <w:r w:rsidRPr="000B6B4E">
        <w:rPr>
          <w:sz w:val="28"/>
          <w:szCs w:val="28"/>
        </w:rPr>
        <w:t xml:space="preserve">2. </w:t>
      </w:r>
      <w:r w:rsidR="0033705D" w:rsidRPr="000B6B4E">
        <w:rPr>
          <w:sz w:val="28"/>
          <w:szCs w:val="28"/>
        </w:rPr>
        <w:t>Кам’яниця</w:t>
      </w:r>
      <w:r w:rsidR="00C87EF2" w:rsidRPr="000B6B4E">
        <w:rPr>
          <w:sz w:val="28"/>
          <w:szCs w:val="28"/>
        </w:rPr>
        <w:t xml:space="preserve"> (XVIII ст.)</w:t>
      </w:r>
      <w:r w:rsidR="00EC0C4F" w:rsidRPr="000B6B4E">
        <w:rPr>
          <w:sz w:val="28"/>
          <w:szCs w:val="28"/>
        </w:rPr>
        <w:t xml:space="preserve"> –</w:t>
      </w:r>
      <w:r w:rsidR="005B4CB3" w:rsidRPr="000B6B4E">
        <w:rPr>
          <w:sz w:val="28"/>
          <w:szCs w:val="28"/>
        </w:rPr>
        <w:t xml:space="preserve"> пам’ятка</w:t>
      </w:r>
      <w:r w:rsidR="00C87EF2" w:rsidRPr="000B6B4E">
        <w:rPr>
          <w:sz w:val="28"/>
          <w:szCs w:val="28"/>
        </w:rPr>
        <w:t xml:space="preserve"> архітектури національного</w:t>
      </w:r>
      <w:r w:rsidR="00C87EF2">
        <w:rPr>
          <w:sz w:val="28"/>
          <w:szCs w:val="28"/>
        </w:rPr>
        <w:t xml:space="preserve"> значення, охо</w:t>
      </w:r>
      <w:r w:rsidR="00934EEC">
        <w:rPr>
          <w:sz w:val="28"/>
          <w:szCs w:val="28"/>
        </w:rPr>
        <w:t>ронний № 846/2, взята на облік П</w:t>
      </w:r>
      <w:r w:rsidR="00C87EF2">
        <w:rPr>
          <w:sz w:val="28"/>
          <w:szCs w:val="28"/>
        </w:rPr>
        <w:t xml:space="preserve">остановою РМ УРСР від 24.08.1963 № 970 </w:t>
      </w:r>
      <w:r w:rsidR="0033705D">
        <w:rPr>
          <w:sz w:val="28"/>
          <w:szCs w:val="28"/>
        </w:rPr>
        <w:t>та є об</w:t>
      </w:r>
      <w:r w:rsidR="0033705D" w:rsidRPr="00B549D2">
        <w:rPr>
          <w:sz w:val="28"/>
          <w:szCs w:val="28"/>
        </w:rPr>
        <w:t>’єктом</w:t>
      </w:r>
      <w:r w:rsidR="00C87EF2" w:rsidRPr="00B549D2">
        <w:rPr>
          <w:sz w:val="28"/>
          <w:szCs w:val="28"/>
        </w:rPr>
        <w:t xml:space="preserve"> спільної власності територіальних громад сіл, се</w:t>
      </w:r>
      <w:r w:rsidR="00C87EF2">
        <w:rPr>
          <w:sz w:val="28"/>
          <w:szCs w:val="28"/>
        </w:rPr>
        <w:t>лищ, міст Чернігівської області</w:t>
      </w:r>
      <w:r w:rsidR="00175D30">
        <w:rPr>
          <w:sz w:val="28"/>
          <w:szCs w:val="28"/>
        </w:rPr>
        <w:t xml:space="preserve">. Будинок двоповерховий мурований, нижній цокольний поверх заглиблений у землю. У плані </w:t>
      </w:r>
      <w:r w:rsidR="00934EEC">
        <w:rPr>
          <w:sz w:val="28"/>
          <w:szCs w:val="28"/>
        </w:rPr>
        <w:t xml:space="preserve">він </w:t>
      </w:r>
      <w:r w:rsidR="00175D30">
        <w:rPr>
          <w:sz w:val="28"/>
          <w:szCs w:val="28"/>
        </w:rPr>
        <w:t>прямокутної форми, накритий високим чотирисхилим дахом. Перекриття у вигляді цегляних склепінь хрещатої та циліндричної форми</w:t>
      </w:r>
      <w:r w:rsidR="00934EEC">
        <w:rPr>
          <w:sz w:val="28"/>
          <w:szCs w:val="28"/>
        </w:rPr>
        <w:t>.</w:t>
      </w:r>
    </w:p>
    <w:p w:rsidR="00634872" w:rsidRDefault="00AB01C4" w:rsidP="00A812E3">
      <w:pPr>
        <w:pStyle w:val="Default"/>
        <w:ind w:firstLine="709"/>
        <w:jc w:val="both"/>
        <w:rPr>
          <w:sz w:val="28"/>
          <w:szCs w:val="28"/>
        </w:rPr>
      </w:pPr>
      <w:r>
        <w:rPr>
          <w:sz w:val="28"/>
          <w:szCs w:val="28"/>
        </w:rPr>
        <w:t xml:space="preserve">3. </w:t>
      </w:r>
      <w:r w:rsidR="00C87EF2">
        <w:rPr>
          <w:sz w:val="28"/>
          <w:szCs w:val="28"/>
        </w:rPr>
        <w:t xml:space="preserve">Флігель </w:t>
      </w:r>
      <w:r w:rsidR="00C87EF2" w:rsidRPr="00B549D2">
        <w:rPr>
          <w:sz w:val="28"/>
          <w:szCs w:val="28"/>
        </w:rPr>
        <w:t>(XVIII ст.)</w:t>
      </w:r>
      <w:r w:rsidR="00EC0C4F">
        <w:rPr>
          <w:sz w:val="28"/>
          <w:szCs w:val="28"/>
        </w:rPr>
        <w:t xml:space="preserve"> –</w:t>
      </w:r>
      <w:r w:rsidR="00C87EF2">
        <w:rPr>
          <w:sz w:val="28"/>
          <w:szCs w:val="28"/>
        </w:rPr>
        <w:t xml:space="preserve"> </w:t>
      </w:r>
      <w:r w:rsidR="00C41011">
        <w:rPr>
          <w:sz w:val="28"/>
          <w:szCs w:val="28"/>
        </w:rPr>
        <w:t>пам’ятка</w:t>
      </w:r>
      <w:r w:rsidR="00C87EF2">
        <w:rPr>
          <w:sz w:val="28"/>
          <w:szCs w:val="28"/>
        </w:rPr>
        <w:t xml:space="preserve"> архітектури національного значення, ох</w:t>
      </w:r>
      <w:r w:rsidR="00934EEC">
        <w:rPr>
          <w:sz w:val="28"/>
          <w:szCs w:val="28"/>
        </w:rPr>
        <w:t>оронний № 1775, взята на облік П</w:t>
      </w:r>
      <w:r w:rsidR="00C87EF2">
        <w:rPr>
          <w:sz w:val="28"/>
          <w:szCs w:val="28"/>
        </w:rPr>
        <w:t xml:space="preserve">остановою РМ УРСР від 06.09.1979 № 442 </w:t>
      </w:r>
      <w:r w:rsidR="00C87EF2" w:rsidRPr="00B549D2">
        <w:rPr>
          <w:sz w:val="28"/>
          <w:szCs w:val="28"/>
        </w:rPr>
        <w:t xml:space="preserve">та є </w:t>
      </w:r>
      <w:r w:rsidR="0033705D" w:rsidRPr="00B549D2">
        <w:rPr>
          <w:sz w:val="28"/>
          <w:szCs w:val="28"/>
        </w:rPr>
        <w:t>об’єктом</w:t>
      </w:r>
      <w:r w:rsidR="00C87EF2" w:rsidRPr="00B549D2">
        <w:rPr>
          <w:sz w:val="28"/>
          <w:szCs w:val="28"/>
        </w:rPr>
        <w:t xml:space="preserve"> спільної власності територіальних громад сіл, се</w:t>
      </w:r>
      <w:r w:rsidR="00C87EF2">
        <w:rPr>
          <w:sz w:val="28"/>
          <w:szCs w:val="28"/>
        </w:rPr>
        <w:t>лищ, міст Чернігівської області</w:t>
      </w:r>
      <w:r w:rsidR="00175D30">
        <w:rPr>
          <w:sz w:val="28"/>
          <w:szCs w:val="28"/>
        </w:rPr>
        <w:t xml:space="preserve">. </w:t>
      </w:r>
      <w:r w:rsidR="00175D30" w:rsidRPr="00175D30">
        <w:rPr>
          <w:sz w:val="28"/>
          <w:szCs w:val="28"/>
        </w:rPr>
        <w:t xml:space="preserve">Будинок був одноповерховий дерев’яний на мурованому цокольному поверсі. У плані прямокутної форми, накритий </w:t>
      </w:r>
      <w:r w:rsidR="00CE7E6A">
        <w:rPr>
          <w:sz w:val="28"/>
          <w:szCs w:val="28"/>
        </w:rPr>
        <w:t>чотири</w:t>
      </w:r>
      <w:r w:rsidR="00175D30" w:rsidRPr="00175D30">
        <w:rPr>
          <w:sz w:val="28"/>
          <w:szCs w:val="28"/>
        </w:rPr>
        <w:t>схилим дахом.</w:t>
      </w:r>
    </w:p>
    <w:p w:rsidR="00634872" w:rsidRPr="00634872" w:rsidRDefault="00634872" w:rsidP="00A812E3">
      <w:pPr>
        <w:pStyle w:val="Default"/>
        <w:ind w:firstLine="709"/>
        <w:jc w:val="both"/>
        <w:rPr>
          <w:rStyle w:val="af2"/>
          <w:b w:val="0"/>
          <w:i w:val="0"/>
          <w:color w:val="auto"/>
          <w:sz w:val="28"/>
          <w:szCs w:val="28"/>
        </w:rPr>
      </w:pPr>
      <w:r w:rsidRPr="00634872">
        <w:rPr>
          <w:rStyle w:val="af2"/>
          <w:b w:val="0"/>
          <w:i w:val="0"/>
          <w:color w:val="auto"/>
          <w:sz w:val="28"/>
          <w:szCs w:val="28"/>
        </w:rPr>
        <w:lastRenderedPageBreak/>
        <w:t>До головного будинку вела під’їзна алея. Навколо маєтку був розбитий парк, що спускався до річки.</w:t>
      </w:r>
    </w:p>
    <w:p w:rsidR="00DF1A88" w:rsidRPr="0033705D" w:rsidRDefault="00DF1A88" w:rsidP="00A812E3">
      <w:pPr>
        <w:ind w:firstLine="709"/>
        <w:jc w:val="both"/>
        <w:rPr>
          <w:iCs/>
          <w:color w:val="000000"/>
          <w:sz w:val="28"/>
          <w:szCs w:val="28"/>
        </w:rPr>
      </w:pPr>
      <w:r w:rsidRPr="00683098">
        <w:rPr>
          <w:sz w:val="28"/>
          <w:szCs w:val="28"/>
        </w:rPr>
        <w:t xml:space="preserve">Згідно </w:t>
      </w:r>
      <w:r w:rsidR="00934EEC">
        <w:rPr>
          <w:iCs/>
          <w:color w:val="000000"/>
          <w:sz w:val="28"/>
          <w:szCs w:val="28"/>
        </w:rPr>
        <w:t>розпорядження</w:t>
      </w:r>
      <w:r w:rsidRPr="00683098">
        <w:rPr>
          <w:iCs/>
          <w:color w:val="000000"/>
          <w:sz w:val="28"/>
          <w:szCs w:val="28"/>
        </w:rPr>
        <w:t xml:space="preserve"> Чернігівської обласної державної адміністрації від 22.04.1997 № 231 «Про передачу пам’яток архітектури державного значення на баланс управління містобудування та архітектури облдержадміністрації») </w:t>
      </w:r>
      <w:r>
        <w:rPr>
          <w:iCs/>
          <w:color w:val="000000"/>
          <w:sz w:val="28"/>
          <w:szCs w:val="28"/>
        </w:rPr>
        <w:t xml:space="preserve">дана пам’ятка </w:t>
      </w:r>
      <w:r w:rsidRPr="00683098">
        <w:rPr>
          <w:iCs/>
          <w:color w:val="000000"/>
          <w:sz w:val="28"/>
          <w:szCs w:val="28"/>
        </w:rPr>
        <w:t xml:space="preserve">знаходиться на балансі Управління містобудування та архітектури Чернігівської </w:t>
      </w:r>
      <w:r>
        <w:rPr>
          <w:iCs/>
          <w:color w:val="000000"/>
          <w:sz w:val="28"/>
          <w:szCs w:val="28"/>
        </w:rPr>
        <w:t>облдержадміністрації.</w:t>
      </w:r>
    </w:p>
    <w:p w:rsidR="00EC0C4F" w:rsidRDefault="00E813C1" w:rsidP="00A812E3">
      <w:pPr>
        <w:ind w:firstLine="709"/>
        <w:jc w:val="both"/>
        <w:rPr>
          <w:sz w:val="28"/>
          <w:szCs w:val="28"/>
        </w:rPr>
      </w:pPr>
      <w:r>
        <w:rPr>
          <w:sz w:val="28"/>
          <w:szCs w:val="28"/>
        </w:rPr>
        <w:t>У</w:t>
      </w:r>
      <w:r w:rsidR="00EC0C4F" w:rsidRPr="00AE0432">
        <w:rPr>
          <w:sz w:val="28"/>
          <w:szCs w:val="28"/>
        </w:rPr>
        <w:t xml:space="preserve"> 2007-2008 роках регіональним спеціалізованим науково-реставраційним інститутом «</w:t>
      </w:r>
      <w:proofErr w:type="spellStart"/>
      <w:r w:rsidR="00EC0C4F" w:rsidRPr="00AE0432">
        <w:rPr>
          <w:sz w:val="28"/>
          <w:szCs w:val="28"/>
        </w:rPr>
        <w:t>Укрзахідпро</w:t>
      </w:r>
      <w:r w:rsidR="00934EEC">
        <w:rPr>
          <w:sz w:val="28"/>
          <w:szCs w:val="28"/>
        </w:rPr>
        <w:t>е</w:t>
      </w:r>
      <w:r w:rsidR="00EC0C4F" w:rsidRPr="00AE0432">
        <w:rPr>
          <w:sz w:val="28"/>
          <w:szCs w:val="28"/>
        </w:rPr>
        <w:t>ктреставрація</w:t>
      </w:r>
      <w:proofErr w:type="spellEnd"/>
      <w:r w:rsidR="00EC0C4F" w:rsidRPr="00AE0432">
        <w:rPr>
          <w:sz w:val="28"/>
          <w:szCs w:val="28"/>
        </w:rPr>
        <w:t xml:space="preserve">» розроблено проект реставрації та </w:t>
      </w:r>
      <w:r w:rsidR="00AB01C4">
        <w:rPr>
          <w:sz w:val="28"/>
          <w:szCs w:val="28"/>
        </w:rPr>
        <w:t>пристосування комплексу цієї садиби</w:t>
      </w:r>
      <w:r w:rsidR="008F716D">
        <w:rPr>
          <w:sz w:val="28"/>
          <w:szCs w:val="28"/>
        </w:rPr>
        <w:t>. К</w:t>
      </w:r>
      <w:r w:rsidR="00EC0C4F" w:rsidRPr="00AE0432">
        <w:rPr>
          <w:sz w:val="28"/>
          <w:szCs w:val="28"/>
        </w:rPr>
        <w:t xml:space="preserve">ошти на проведення робіт не виділялись. </w:t>
      </w:r>
    </w:p>
    <w:p w:rsidR="00BF6A1D" w:rsidRDefault="00EC0C4F" w:rsidP="00A812E3">
      <w:pPr>
        <w:ind w:firstLine="709"/>
        <w:jc w:val="both"/>
        <w:rPr>
          <w:sz w:val="28"/>
          <w:szCs w:val="28"/>
        </w:rPr>
      </w:pPr>
      <w:r w:rsidRPr="00B3623D">
        <w:rPr>
          <w:sz w:val="28"/>
          <w:szCs w:val="28"/>
        </w:rPr>
        <w:t>Рішенням Чернігівської обласної ради 5-ї сесії 7-го скликання від 20 липня 2016 року № 59-5/VII садибу «</w:t>
      </w:r>
      <w:proofErr w:type="spellStart"/>
      <w:r w:rsidRPr="00B3623D">
        <w:rPr>
          <w:sz w:val="28"/>
          <w:szCs w:val="28"/>
        </w:rPr>
        <w:t>По</w:t>
      </w:r>
      <w:r>
        <w:rPr>
          <w:sz w:val="28"/>
          <w:szCs w:val="28"/>
        </w:rPr>
        <w:t>корщина</w:t>
      </w:r>
      <w:proofErr w:type="spellEnd"/>
      <w:r>
        <w:rPr>
          <w:sz w:val="28"/>
          <w:szCs w:val="28"/>
        </w:rPr>
        <w:t>» (головний будинок, кам</w:t>
      </w:r>
      <w:r w:rsidRPr="00397900">
        <w:rPr>
          <w:sz w:val="28"/>
          <w:szCs w:val="28"/>
        </w:rPr>
        <w:t>’</w:t>
      </w:r>
      <w:r w:rsidRPr="00B3623D">
        <w:rPr>
          <w:sz w:val="28"/>
          <w:szCs w:val="28"/>
        </w:rPr>
        <w:t xml:space="preserve">яниця, флігель) передано у довгострокове безоплатне користування </w:t>
      </w:r>
      <w:proofErr w:type="spellStart"/>
      <w:r w:rsidRPr="00B3623D">
        <w:rPr>
          <w:sz w:val="28"/>
          <w:szCs w:val="28"/>
        </w:rPr>
        <w:t>Козелецькій</w:t>
      </w:r>
      <w:proofErr w:type="spellEnd"/>
      <w:r w:rsidRPr="00B3623D">
        <w:rPr>
          <w:sz w:val="28"/>
          <w:szCs w:val="28"/>
        </w:rPr>
        <w:t xml:space="preserve"> районній раді Чернігівської області.</w:t>
      </w:r>
      <w:r>
        <w:rPr>
          <w:sz w:val="28"/>
          <w:szCs w:val="28"/>
        </w:rPr>
        <w:t xml:space="preserve"> </w:t>
      </w:r>
    </w:p>
    <w:p w:rsidR="00EC0C4F" w:rsidRDefault="00E813C1" w:rsidP="00A812E3">
      <w:pPr>
        <w:ind w:firstLine="709"/>
        <w:jc w:val="both"/>
        <w:rPr>
          <w:sz w:val="28"/>
          <w:szCs w:val="28"/>
        </w:rPr>
      </w:pPr>
      <w:r>
        <w:rPr>
          <w:sz w:val="28"/>
          <w:szCs w:val="28"/>
        </w:rPr>
        <w:t>Т</w:t>
      </w:r>
      <w:r w:rsidR="00BF6A1D" w:rsidRPr="00AE0432">
        <w:rPr>
          <w:sz w:val="28"/>
          <w:szCs w:val="28"/>
        </w:rPr>
        <w:t>ривалий час садиба «</w:t>
      </w:r>
      <w:proofErr w:type="spellStart"/>
      <w:r w:rsidR="00BF6A1D" w:rsidRPr="00AE0432">
        <w:rPr>
          <w:sz w:val="28"/>
          <w:szCs w:val="28"/>
        </w:rPr>
        <w:t>Покорщина</w:t>
      </w:r>
      <w:proofErr w:type="spellEnd"/>
      <w:r w:rsidR="00BF6A1D" w:rsidRPr="00AE0432">
        <w:rPr>
          <w:sz w:val="28"/>
          <w:szCs w:val="28"/>
        </w:rPr>
        <w:t>» не використовув</w:t>
      </w:r>
      <w:r w:rsidR="0015744F">
        <w:rPr>
          <w:sz w:val="28"/>
          <w:szCs w:val="28"/>
        </w:rPr>
        <w:t>алась, що призвело до аварій</w:t>
      </w:r>
      <w:r w:rsidR="00BF6A1D" w:rsidRPr="00AE0432">
        <w:rPr>
          <w:sz w:val="28"/>
          <w:szCs w:val="28"/>
        </w:rPr>
        <w:t xml:space="preserve">ного стану пам’ятки. </w:t>
      </w:r>
      <w:r w:rsidR="00EC0C4F" w:rsidRPr="00AE0432">
        <w:rPr>
          <w:sz w:val="28"/>
          <w:szCs w:val="28"/>
        </w:rPr>
        <w:t xml:space="preserve">На </w:t>
      </w:r>
      <w:r w:rsidR="00A77FB9">
        <w:rPr>
          <w:sz w:val="28"/>
          <w:szCs w:val="28"/>
        </w:rPr>
        <w:t>сьогодн</w:t>
      </w:r>
      <w:r>
        <w:rPr>
          <w:sz w:val="28"/>
          <w:szCs w:val="28"/>
        </w:rPr>
        <w:t>і</w:t>
      </w:r>
      <w:r w:rsidR="00EC0C4F" w:rsidRPr="00AE0432">
        <w:rPr>
          <w:sz w:val="28"/>
          <w:szCs w:val="28"/>
        </w:rPr>
        <w:t xml:space="preserve"> про</w:t>
      </w:r>
      <w:r w:rsidR="00934EEC">
        <w:rPr>
          <w:sz w:val="28"/>
          <w:szCs w:val="28"/>
        </w:rPr>
        <w:t>е</w:t>
      </w:r>
      <w:r w:rsidR="00EC0C4F" w:rsidRPr="00AE0432">
        <w:rPr>
          <w:sz w:val="28"/>
          <w:szCs w:val="28"/>
        </w:rPr>
        <w:t>кт реставрації та пристосуванн</w:t>
      </w:r>
      <w:r w:rsidR="00BF6A1D">
        <w:rPr>
          <w:sz w:val="28"/>
          <w:szCs w:val="28"/>
        </w:rPr>
        <w:t>я комплексу садиби «</w:t>
      </w:r>
      <w:proofErr w:type="spellStart"/>
      <w:r w:rsidR="00BF6A1D">
        <w:rPr>
          <w:sz w:val="28"/>
          <w:szCs w:val="28"/>
        </w:rPr>
        <w:t>Покорщина</w:t>
      </w:r>
      <w:proofErr w:type="spellEnd"/>
      <w:r w:rsidR="00BF6A1D">
        <w:rPr>
          <w:sz w:val="28"/>
          <w:szCs w:val="28"/>
        </w:rPr>
        <w:t xml:space="preserve">» </w:t>
      </w:r>
      <w:r w:rsidR="0015744F">
        <w:rPr>
          <w:sz w:val="28"/>
          <w:szCs w:val="28"/>
        </w:rPr>
        <w:t>потребує кор</w:t>
      </w:r>
      <w:r w:rsidR="00E131C0">
        <w:rPr>
          <w:sz w:val="28"/>
          <w:szCs w:val="28"/>
        </w:rPr>
        <w:t>и</w:t>
      </w:r>
      <w:r w:rsidR="0015744F">
        <w:rPr>
          <w:sz w:val="28"/>
          <w:szCs w:val="28"/>
        </w:rPr>
        <w:t>гування</w:t>
      </w:r>
      <w:r w:rsidR="00616DAF">
        <w:rPr>
          <w:sz w:val="28"/>
          <w:szCs w:val="28"/>
        </w:rPr>
        <w:t>,</w:t>
      </w:r>
      <w:r w:rsidR="0015744F">
        <w:rPr>
          <w:sz w:val="28"/>
          <w:szCs w:val="28"/>
        </w:rPr>
        <w:t xml:space="preserve"> а </w:t>
      </w:r>
      <w:r w:rsidR="00616DAF">
        <w:rPr>
          <w:sz w:val="28"/>
          <w:szCs w:val="28"/>
        </w:rPr>
        <w:t>пам’ятки</w:t>
      </w:r>
      <w:r w:rsidR="0015744F">
        <w:rPr>
          <w:sz w:val="28"/>
          <w:szCs w:val="28"/>
        </w:rPr>
        <w:t xml:space="preserve"> термінових невідкладних протиаварійних та реставраційних робіт.</w:t>
      </w:r>
    </w:p>
    <w:p w:rsidR="00041B40" w:rsidRPr="007F4F8B" w:rsidRDefault="00616DAF" w:rsidP="00A812E3">
      <w:pPr>
        <w:ind w:firstLine="709"/>
        <w:contextualSpacing/>
        <w:jc w:val="both"/>
        <w:rPr>
          <w:sz w:val="28"/>
          <w:szCs w:val="28"/>
        </w:rPr>
      </w:pPr>
      <w:r>
        <w:rPr>
          <w:sz w:val="28"/>
          <w:szCs w:val="28"/>
        </w:rPr>
        <w:t>«Палац з двома флігелями»</w:t>
      </w:r>
      <w:r w:rsidR="00041B40" w:rsidRPr="007F4F8B">
        <w:rPr>
          <w:sz w:val="28"/>
          <w:szCs w:val="28"/>
        </w:rPr>
        <w:t xml:space="preserve"> </w:t>
      </w:r>
      <w:r w:rsidR="00041B40" w:rsidRPr="007F4F8B">
        <w:rPr>
          <w:rStyle w:val="a4"/>
          <w:b w:val="0"/>
          <w:sz w:val="28"/>
          <w:szCs w:val="28"/>
          <w:shd w:val="clear" w:color="auto" w:fill="FFFFFF"/>
        </w:rPr>
        <w:t>Національного історико-культурного заповідника «Качанівка»</w:t>
      </w:r>
      <w:r>
        <w:rPr>
          <w:rStyle w:val="a4"/>
          <w:b w:val="0"/>
          <w:sz w:val="28"/>
          <w:szCs w:val="28"/>
          <w:shd w:val="clear" w:color="auto" w:fill="FFFFFF"/>
        </w:rPr>
        <w:t>,</w:t>
      </w:r>
      <w:r w:rsidR="00041B40" w:rsidRPr="007F4F8B">
        <w:rPr>
          <w:rStyle w:val="a4"/>
          <w:b w:val="0"/>
          <w:sz w:val="28"/>
          <w:szCs w:val="28"/>
          <w:shd w:val="clear" w:color="auto" w:fill="FFFFFF"/>
        </w:rPr>
        <w:t xml:space="preserve"> </w:t>
      </w:r>
      <w:r w:rsidR="00C55FE9">
        <w:rPr>
          <w:sz w:val="28"/>
          <w:szCs w:val="28"/>
        </w:rPr>
        <w:t>який розташований в с. Качанівка Ічнянського району</w:t>
      </w:r>
      <w:r w:rsidR="00C55FE9" w:rsidRPr="007F4F8B">
        <w:rPr>
          <w:sz w:val="28"/>
          <w:szCs w:val="28"/>
        </w:rPr>
        <w:t xml:space="preserve"> </w:t>
      </w:r>
      <w:r w:rsidR="00041B40" w:rsidRPr="007F4F8B">
        <w:rPr>
          <w:sz w:val="28"/>
          <w:szCs w:val="28"/>
        </w:rPr>
        <w:t xml:space="preserve">є пам’яткою архітектури національного значення, охоронний № 250045/1-Н, взятий на державний облік </w:t>
      </w:r>
      <w:r w:rsidR="00934EEC">
        <w:rPr>
          <w:sz w:val="28"/>
          <w:szCs w:val="28"/>
        </w:rPr>
        <w:t>П</w:t>
      </w:r>
      <w:r w:rsidR="00041B40" w:rsidRPr="007F4F8B">
        <w:rPr>
          <w:sz w:val="28"/>
          <w:szCs w:val="28"/>
        </w:rPr>
        <w:t>остановою РМ УРСР від 24.08.1963 №970 та занесений до єдиного Д</w:t>
      </w:r>
      <w:r w:rsidR="00041B40">
        <w:rPr>
          <w:sz w:val="28"/>
          <w:szCs w:val="28"/>
        </w:rPr>
        <w:t>ержавного реєстру нерухомих пам</w:t>
      </w:r>
      <w:r w:rsidR="00041B40" w:rsidRPr="007F4F8B">
        <w:rPr>
          <w:sz w:val="28"/>
          <w:szCs w:val="28"/>
        </w:rPr>
        <w:t>’яток України згідно</w:t>
      </w:r>
      <w:r w:rsidR="00E813C1">
        <w:rPr>
          <w:sz w:val="28"/>
          <w:szCs w:val="28"/>
        </w:rPr>
        <w:t xml:space="preserve"> </w:t>
      </w:r>
      <w:r w:rsidR="009A6B70">
        <w:rPr>
          <w:sz w:val="28"/>
          <w:szCs w:val="28"/>
        </w:rPr>
        <w:t>і</w:t>
      </w:r>
      <w:r w:rsidR="00E813C1">
        <w:rPr>
          <w:sz w:val="28"/>
          <w:szCs w:val="28"/>
        </w:rPr>
        <w:t>з</w:t>
      </w:r>
      <w:r w:rsidR="00041B40" w:rsidRPr="007F4F8B">
        <w:rPr>
          <w:sz w:val="28"/>
          <w:szCs w:val="28"/>
        </w:rPr>
        <w:t xml:space="preserve"> </w:t>
      </w:r>
      <w:r w:rsidR="00934EEC">
        <w:rPr>
          <w:sz w:val="28"/>
          <w:szCs w:val="28"/>
        </w:rPr>
        <w:t>П</w:t>
      </w:r>
      <w:r w:rsidR="00041B40" w:rsidRPr="007F4F8B">
        <w:rPr>
          <w:sz w:val="28"/>
          <w:szCs w:val="28"/>
        </w:rPr>
        <w:t>останов</w:t>
      </w:r>
      <w:r w:rsidR="00E813C1">
        <w:rPr>
          <w:sz w:val="28"/>
          <w:szCs w:val="28"/>
        </w:rPr>
        <w:t>ою</w:t>
      </w:r>
      <w:r w:rsidR="00041B40" w:rsidRPr="007F4F8B">
        <w:rPr>
          <w:sz w:val="28"/>
          <w:szCs w:val="28"/>
        </w:rPr>
        <w:t xml:space="preserve"> Кабінету Міністрів України від 10.10.2012 </w:t>
      </w:r>
      <w:r w:rsidR="00E131C0">
        <w:rPr>
          <w:sz w:val="28"/>
          <w:szCs w:val="28"/>
        </w:rPr>
        <w:t xml:space="preserve"> № </w:t>
      </w:r>
      <w:r w:rsidR="00041B40" w:rsidRPr="007F4F8B">
        <w:rPr>
          <w:sz w:val="28"/>
          <w:szCs w:val="28"/>
        </w:rPr>
        <w:t>929.</w:t>
      </w:r>
    </w:p>
    <w:p w:rsidR="00EC2907" w:rsidRDefault="00041B40" w:rsidP="00A812E3">
      <w:pPr>
        <w:shd w:val="clear" w:color="auto" w:fill="FFFFFF"/>
        <w:ind w:firstLine="709"/>
        <w:contextualSpacing/>
        <w:jc w:val="both"/>
        <w:rPr>
          <w:sz w:val="28"/>
          <w:szCs w:val="28"/>
        </w:rPr>
      </w:pPr>
      <w:r w:rsidRPr="007F4F8B">
        <w:rPr>
          <w:sz w:val="28"/>
          <w:szCs w:val="28"/>
        </w:rPr>
        <w:t xml:space="preserve">Будівля </w:t>
      </w:r>
      <w:r w:rsidR="00C55FE9">
        <w:rPr>
          <w:sz w:val="28"/>
          <w:szCs w:val="28"/>
        </w:rPr>
        <w:t>двоповерхова, прямокутна в плані з трьома ризалітами з боку паркового фасаду. З боку головного фасаду під прямим кутом до палацу примикають два одноповерхові флігелі, завдяки яким палац</w:t>
      </w:r>
      <w:r w:rsidR="008326C0">
        <w:rPr>
          <w:sz w:val="28"/>
          <w:szCs w:val="28"/>
        </w:rPr>
        <w:t xml:space="preserve"> зберігає П-подібну в плані форму. </w:t>
      </w:r>
    </w:p>
    <w:p w:rsidR="00041B40" w:rsidRDefault="008326C0" w:rsidP="00A812E3">
      <w:pPr>
        <w:shd w:val="clear" w:color="auto" w:fill="FFFFFF"/>
        <w:ind w:firstLine="709"/>
        <w:contextualSpacing/>
        <w:jc w:val="both"/>
        <w:rPr>
          <w:sz w:val="28"/>
          <w:szCs w:val="28"/>
        </w:rPr>
      </w:pPr>
      <w:r>
        <w:rPr>
          <w:sz w:val="28"/>
          <w:szCs w:val="28"/>
        </w:rPr>
        <w:t xml:space="preserve">Будівля </w:t>
      </w:r>
      <w:r w:rsidR="00041B40">
        <w:rPr>
          <w:sz w:val="28"/>
          <w:szCs w:val="28"/>
        </w:rPr>
        <w:t>цегляна, другий поверх дерев’яний, облицьований цеглою, фасади декоровано рустами. Центральна части</w:t>
      </w:r>
      <w:r w:rsidR="00634872">
        <w:rPr>
          <w:sz w:val="28"/>
          <w:szCs w:val="28"/>
        </w:rPr>
        <w:t>на</w:t>
      </w:r>
      <w:r w:rsidR="00041B40">
        <w:rPr>
          <w:sz w:val="28"/>
          <w:szCs w:val="28"/>
        </w:rPr>
        <w:t xml:space="preserve"> в межах центрального ризаліту завершується декоративним барабаном з </w:t>
      </w:r>
      <w:proofErr w:type="spellStart"/>
      <w:r w:rsidR="00041B40">
        <w:rPr>
          <w:sz w:val="28"/>
          <w:szCs w:val="28"/>
        </w:rPr>
        <w:t>люкарнами</w:t>
      </w:r>
      <w:proofErr w:type="spellEnd"/>
      <w:r w:rsidR="00041B40">
        <w:rPr>
          <w:sz w:val="28"/>
          <w:szCs w:val="28"/>
        </w:rPr>
        <w:t xml:space="preserve"> і високим ребристим куполом. Головний фасад палацу підкреслює глибока лоджія з чотириколонним портиком тосканського ордену, </w:t>
      </w:r>
      <w:r w:rsidR="009A6B70">
        <w:rPr>
          <w:sz w:val="28"/>
          <w:szCs w:val="28"/>
        </w:rPr>
        <w:t>який</w:t>
      </w:r>
      <w:r w:rsidR="00041B40">
        <w:rPr>
          <w:sz w:val="28"/>
          <w:szCs w:val="28"/>
        </w:rPr>
        <w:t xml:space="preserve"> несе</w:t>
      </w:r>
      <w:r w:rsidR="009A6B70">
        <w:rPr>
          <w:sz w:val="28"/>
          <w:szCs w:val="28"/>
        </w:rPr>
        <w:t xml:space="preserve"> на собі</w:t>
      </w:r>
      <w:r w:rsidR="00041B40">
        <w:rPr>
          <w:sz w:val="28"/>
          <w:szCs w:val="28"/>
        </w:rPr>
        <w:t xml:space="preserve"> </w:t>
      </w:r>
      <w:r w:rsidR="00C67AD8">
        <w:rPr>
          <w:sz w:val="28"/>
          <w:szCs w:val="28"/>
        </w:rPr>
        <w:t>антаблемент.</w:t>
      </w:r>
    </w:p>
    <w:p w:rsidR="008326C0" w:rsidRPr="007300D1" w:rsidRDefault="008326C0" w:rsidP="00A812E3">
      <w:pPr>
        <w:shd w:val="clear" w:color="auto" w:fill="FFFFFF"/>
        <w:ind w:firstLine="709"/>
        <w:contextualSpacing/>
        <w:jc w:val="both"/>
        <w:rPr>
          <w:sz w:val="28"/>
          <w:szCs w:val="28"/>
        </w:rPr>
      </w:pPr>
      <w:r>
        <w:rPr>
          <w:sz w:val="28"/>
          <w:szCs w:val="28"/>
        </w:rPr>
        <w:t xml:space="preserve">Відповідно проведеного обстеження </w:t>
      </w:r>
      <w:r w:rsidR="00616DAF">
        <w:rPr>
          <w:sz w:val="28"/>
          <w:szCs w:val="28"/>
        </w:rPr>
        <w:t xml:space="preserve">(акт від 28 листопада 2019 року) </w:t>
      </w:r>
      <w:r w:rsidR="00315B1A">
        <w:rPr>
          <w:sz w:val="28"/>
          <w:szCs w:val="28"/>
        </w:rPr>
        <w:t xml:space="preserve">всі </w:t>
      </w:r>
      <w:r>
        <w:rPr>
          <w:sz w:val="28"/>
          <w:szCs w:val="28"/>
        </w:rPr>
        <w:t>фасади палацу знаходяться в незадовільному стані</w:t>
      </w:r>
      <w:r w:rsidR="00315B1A">
        <w:rPr>
          <w:sz w:val="28"/>
          <w:szCs w:val="28"/>
        </w:rPr>
        <w:t xml:space="preserve">, північна частина з терасою та вхідна частина палацу з </w:t>
      </w:r>
      <w:proofErr w:type="spellStart"/>
      <w:r w:rsidR="00315B1A">
        <w:rPr>
          <w:sz w:val="28"/>
          <w:szCs w:val="28"/>
        </w:rPr>
        <w:t>декорами</w:t>
      </w:r>
      <w:proofErr w:type="spellEnd"/>
      <w:r w:rsidR="00315B1A">
        <w:rPr>
          <w:sz w:val="28"/>
          <w:szCs w:val="28"/>
        </w:rPr>
        <w:t xml:space="preserve"> головного ф</w:t>
      </w:r>
      <w:r w:rsidR="00616DAF">
        <w:rPr>
          <w:sz w:val="28"/>
          <w:szCs w:val="28"/>
        </w:rPr>
        <w:t>асаду в аварійному стані. Інтер’єри</w:t>
      </w:r>
      <w:r w:rsidR="00315B1A">
        <w:rPr>
          <w:sz w:val="28"/>
          <w:szCs w:val="28"/>
        </w:rPr>
        <w:t xml:space="preserve"> внутрішньої частини приміщень будівлі потребують автентичного відновлення та оздоблення.</w:t>
      </w:r>
      <w:r w:rsidR="00F96823">
        <w:rPr>
          <w:sz w:val="28"/>
          <w:szCs w:val="28"/>
        </w:rPr>
        <w:t xml:space="preserve"> </w:t>
      </w:r>
      <w:r w:rsidR="00616DAF">
        <w:rPr>
          <w:sz w:val="28"/>
          <w:szCs w:val="28"/>
        </w:rPr>
        <w:t>Територія</w:t>
      </w:r>
      <w:r w:rsidR="00F96823">
        <w:rPr>
          <w:sz w:val="28"/>
          <w:szCs w:val="28"/>
        </w:rPr>
        <w:t xml:space="preserve"> потребує автентичного відновлення та благоустрою.</w:t>
      </w:r>
      <w:r>
        <w:rPr>
          <w:sz w:val="28"/>
          <w:szCs w:val="28"/>
        </w:rPr>
        <w:t xml:space="preserve"> </w:t>
      </w:r>
    </w:p>
    <w:p w:rsidR="00041B40" w:rsidRDefault="00C67AD8" w:rsidP="00A812E3">
      <w:pPr>
        <w:shd w:val="clear" w:color="auto" w:fill="FFFFFF"/>
        <w:ind w:firstLine="709"/>
        <w:contextualSpacing/>
        <w:jc w:val="both"/>
        <w:rPr>
          <w:sz w:val="28"/>
          <w:szCs w:val="28"/>
        </w:rPr>
      </w:pPr>
      <w:r>
        <w:rPr>
          <w:sz w:val="28"/>
          <w:szCs w:val="28"/>
        </w:rPr>
        <w:t xml:space="preserve">На сьогоднішній день пам’ятка архітектури національного значення «Палац з двома флігелями» потребує реставраційно-відновлювальних робіт, так як існує загроза втратити цю визначну пам’ятку архітектури кінця </w:t>
      </w:r>
      <w:r>
        <w:rPr>
          <w:sz w:val="28"/>
          <w:szCs w:val="28"/>
          <w:lang w:val="en-US"/>
        </w:rPr>
        <w:t>XVIII</w:t>
      </w:r>
      <w:r>
        <w:rPr>
          <w:sz w:val="28"/>
          <w:szCs w:val="28"/>
        </w:rPr>
        <w:t xml:space="preserve"> ст. </w:t>
      </w:r>
      <w:r>
        <w:rPr>
          <w:sz w:val="28"/>
          <w:szCs w:val="28"/>
        </w:rPr>
        <w:lastRenderedPageBreak/>
        <w:t>Для цього потріб</w:t>
      </w:r>
      <w:r w:rsidR="0070027D">
        <w:rPr>
          <w:sz w:val="28"/>
          <w:szCs w:val="28"/>
        </w:rPr>
        <w:t>но розробити науково-про</w:t>
      </w:r>
      <w:r w:rsidR="00934EEC">
        <w:rPr>
          <w:sz w:val="28"/>
          <w:szCs w:val="28"/>
        </w:rPr>
        <w:t>е</w:t>
      </w:r>
      <w:r w:rsidR="0070027D">
        <w:rPr>
          <w:sz w:val="28"/>
          <w:szCs w:val="28"/>
        </w:rPr>
        <w:t>ктну документацію</w:t>
      </w:r>
      <w:r>
        <w:rPr>
          <w:sz w:val="28"/>
          <w:szCs w:val="28"/>
        </w:rPr>
        <w:t xml:space="preserve"> на її реставрацію.</w:t>
      </w:r>
      <w:r w:rsidR="00EC2907">
        <w:rPr>
          <w:sz w:val="28"/>
          <w:szCs w:val="28"/>
        </w:rPr>
        <w:t xml:space="preserve"> При цьому н</w:t>
      </w:r>
      <w:r w:rsidR="00616DAF">
        <w:rPr>
          <w:sz w:val="28"/>
          <w:szCs w:val="28"/>
        </w:rPr>
        <w:t>а сьогодні п</w:t>
      </w:r>
      <w:r w:rsidR="0070027D">
        <w:rPr>
          <w:sz w:val="28"/>
          <w:szCs w:val="28"/>
        </w:rPr>
        <w:t xml:space="preserve">ідготовчі </w:t>
      </w:r>
      <w:proofErr w:type="spellStart"/>
      <w:r w:rsidR="0070027D">
        <w:rPr>
          <w:sz w:val="28"/>
          <w:szCs w:val="28"/>
        </w:rPr>
        <w:t>про</w:t>
      </w:r>
      <w:r w:rsidR="00EC2907">
        <w:rPr>
          <w:sz w:val="28"/>
          <w:szCs w:val="28"/>
        </w:rPr>
        <w:t>є</w:t>
      </w:r>
      <w:r w:rsidR="0070027D">
        <w:rPr>
          <w:sz w:val="28"/>
          <w:szCs w:val="28"/>
        </w:rPr>
        <w:t>ктні</w:t>
      </w:r>
      <w:proofErr w:type="spellEnd"/>
      <w:r w:rsidR="0070027D">
        <w:rPr>
          <w:sz w:val="28"/>
          <w:szCs w:val="28"/>
        </w:rPr>
        <w:t xml:space="preserve"> роботи</w:t>
      </w:r>
      <w:r w:rsidR="00616DAF">
        <w:rPr>
          <w:sz w:val="28"/>
          <w:szCs w:val="28"/>
        </w:rPr>
        <w:t xml:space="preserve"> </w:t>
      </w:r>
      <w:r w:rsidR="0070027D">
        <w:rPr>
          <w:sz w:val="28"/>
          <w:szCs w:val="28"/>
        </w:rPr>
        <w:t>розпочаті за власні кошти</w:t>
      </w:r>
      <w:r w:rsidR="00934EEC">
        <w:rPr>
          <w:sz w:val="28"/>
          <w:szCs w:val="28"/>
        </w:rPr>
        <w:t xml:space="preserve"> заповідника</w:t>
      </w:r>
      <w:r w:rsidR="0070027D">
        <w:rPr>
          <w:sz w:val="28"/>
          <w:szCs w:val="28"/>
        </w:rPr>
        <w:t>.</w:t>
      </w:r>
    </w:p>
    <w:p w:rsidR="00A77FB9" w:rsidRDefault="00A77FB9" w:rsidP="00A812E3">
      <w:pPr>
        <w:ind w:firstLine="709"/>
        <w:contextualSpacing/>
        <w:jc w:val="both"/>
        <w:rPr>
          <w:sz w:val="28"/>
          <w:szCs w:val="28"/>
          <w:shd w:val="clear" w:color="auto" w:fill="FFFFFF"/>
        </w:rPr>
      </w:pPr>
      <w:r>
        <w:rPr>
          <w:color w:val="000000"/>
          <w:spacing w:val="-2"/>
          <w:sz w:val="28"/>
          <w:szCs w:val="28"/>
        </w:rPr>
        <w:t xml:space="preserve">«Церква Іоанна Богослова (Іванівська церква)» </w:t>
      </w:r>
      <w:r w:rsidRPr="00734030">
        <w:rPr>
          <w:sz w:val="28"/>
          <w:szCs w:val="28"/>
        </w:rPr>
        <w:t>(</w:t>
      </w:r>
      <w:r>
        <w:rPr>
          <w:sz w:val="28"/>
          <w:szCs w:val="28"/>
        </w:rPr>
        <w:t>1752 рік</w:t>
      </w:r>
      <w:r w:rsidRPr="00734030">
        <w:rPr>
          <w:sz w:val="28"/>
          <w:szCs w:val="28"/>
        </w:rPr>
        <w:t>)</w:t>
      </w:r>
      <w:r w:rsidR="00E813C1">
        <w:rPr>
          <w:sz w:val="28"/>
          <w:szCs w:val="28"/>
        </w:rPr>
        <w:t xml:space="preserve">, </w:t>
      </w:r>
      <w:r w:rsidR="00E813C1">
        <w:rPr>
          <w:rFonts w:eastAsia="Calibri"/>
          <w:color w:val="000000"/>
          <w:spacing w:val="-2"/>
          <w:sz w:val="28"/>
          <w:szCs w:val="28"/>
        </w:rPr>
        <w:t>розташована в м. Ніжин</w:t>
      </w:r>
      <w:r w:rsidRPr="00734030">
        <w:rPr>
          <w:sz w:val="28"/>
          <w:szCs w:val="28"/>
        </w:rPr>
        <w:t xml:space="preserve"> – це пам’ятка архітектури національного значення, охоронний № </w:t>
      </w:r>
      <w:r>
        <w:rPr>
          <w:sz w:val="28"/>
          <w:szCs w:val="28"/>
        </w:rPr>
        <w:t>831</w:t>
      </w:r>
      <w:r w:rsidR="00934EEC">
        <w:rPr>
          <w:sz w:val="28"/>
          <w:szCs w:val="28"/>
        </w:rPr>
        <w:t>, взята на облік відповідно до П</w:t>
      </w:r>
      <w:r w:rsidRPr="00734030">
        <w:rPr>
          <w:sz w:val="28"/>
          <w:szCs w:val="28"/>
        </w:rPr>
        <w:t xml:space="preserve">останови РМ УРСР від </w:t>
      </w:r>
      <w:r>
        <w:rPr>
          <w:sz w:val="28"/>
          <w:szCs w:val="28"/>
        </w:rPr>
        <w:t>24.08</w:t>
      </w:r>
      <w:r w:rsidRPr="00734030">
        <w:rPr>
          <w:sz w:val="28"/>
          <w:szCs w:val="28"/>
        </w:rPr>
        <w:t>.19</w:t>
      </w:r>
      <w:r>
        <w:rPr>
          <w:sz w:val="28"/>
          <w:szCs w:val="28"/>
        </w:rPr>
        <w:t>63 № 970</w:t>
      </w:r>
      <w:r w:rsidRPr="00734030">
        <w:rPr>
          <w:sz w:val="28"/>
          <w:szCs w:val="28"/>
        </w:rPr>
        <w:t xml:space="preserve">. </w:t>
      </w:r>
      <w:r>
        <w:rPr>
          <w:sz w:val="28"/>
          <w:szCs w:val="28"/>
          <w:shd w:val="clear" w:color="auto" w:fill="FFFFFF"/>
        </w:rPr>
        <w:t xml:space="preserve">Церква мурована двоповерхова </w:t>
      </w:r>
      <w:proofErr w:type="spellStart"/>
      <w:r>
        <w:rPr>
          <w:sz w:val="28"/>
          <w:szCs w:val="28"/>
          <w:shd w:val="clear" w:color="auto" w:fill="FFFFFF"/>
        </w:rPr>
        <w:t>однобанна</w:t>
      </w:r>
      <w:proofErr w:type="spellEnd"/>
      <w:r>
        <w:rPr>
          <w:sz w:val="28"/>
          <w:szCs w:val="28"/>
          <w:shd w:val="clear" w:color="auto" w:fill="FFFFFF"/>
        </w:rPr>
        <w:t xml:space="preserve">, хрещата з короткими раменами. До східного й західного фасаду прилягають </w:t>
      </w:r>
      <w:proofErr w:type="spellStart"/>
      <w:r>
        <w:rPr>
          <w:sz w:val="28"/>
          <w:szCs w:val="28"/>
          <w:shd w:val="clear" w:color="auto" w:fill="FFFFFF"/>
        </w:rPr>
        <w:t>рівновисокі</w:t>
      </w:r>
      <w:proofErr w:type="spellEnd"/>
      <w:r>
        <w:rPr>
          <w:sz w:val="28"/>
          <w:szCs w:val="28"/>
          <w:shd w:val="clear" w:color="auto" w:fill="FFFFFF"/>
        </w:rPr>
        <w:t xml:space="preserve"> з основним об’ємом екседри. </w:t>
      </w:r>
    </w:p>
    <w:p w:rsidR="00A77FB9" w:rsidRPr="00734030" w:rsidRDefault="00A77FB9" w:rsidP="00A812E3">
      <w:pPr>
        <w:ind w:firstLine="709"/>
        <w:contextualSpacing/>
        <w:jc w:val="both"/>
        <w:rPr>
          <w:sz w:val="28"/>
          <w:szCs w:val="28"/>
          <w:shd w:val="clear" w:color="auto" w:fill="FFFFFF"/>
        </w:rPr>
      </w:pPr>
      <w:r>
        <w:rPr>
          <w:sz w:val="28"/>
          <w:szCs w:val="28"/>
          <w:shd w:val="clear" w:color="auto" w:fill="FFFFFF"/>
        </w:rPr>
        <w:t xml:space="preserve">На першому поверсі містилася </w:t>
      </w:r>
      <w:r w:rsidR="00934EEC">
        <w:rPr>
          <w:sz w:val="28"/>
          <w:szCs w:val="28"/>
          <w:shd w:val="clear" w:color="auto" w:fill="FFFFFF"/>
        </w:rPr>
        <w:t>невисока</w:t>
      </w:r>
      <w:r>
        <w:rPr>
          <w:sz w:val="28"/>
          <w:szCs w:val="28"/>
          <w:shd w:val="clear" w:color="auto" w:fill="FFFFFF"/>
        </w:rPr>
        <w:t xml:space="preserve"> тепла церква, перекрита системою </w:t>
      </w:r>
      <w:proofErr w:type="spellStart"/>
      <w:r>
        <w:rPr>
          <w:sz w:val="28"/>
          <w:szCs w:val="28"/>
          <w:shd w:val="clear" w:color="auto" w:fill="FFFFFF"/>
        </w:rPr>
        <w:t>коробових</w:t>
      </w:r>
      <w:proofErr w:type="spellEnd"/>
      <w:r>
        <w:rPr>
          <w:sz w:val="28"/>
          <w:szCs w:val="28"/>
          <w:shd w:val="clear" w:color="auto" w:fill="FFFFFF"/>
        </w:rPr>
        <w:t xml:space="preserve"> та хрестових склепінь із розпалубками, на другому – холодна. Церква має значну висоту, рамена хреста перекрита циліндричними склепіннями. Попружні арки несуть циліндричний восьмивіконний світловий барабан, перекритий напівсферичною банею.</w:t>
      </w:r>
    </w:p>
    <w:p w:rsidR="00A77FB9" w:rsidRPr="00734030" w:rsidRDefault="00A77FB9" w:rsidP="00A812E3">
      <w:pPr>
        <w:ind w:firstLine="709"/>
        <w:contextualSpacing/>
        <w:jc w:val="both"/>
        <w:rPr>
          <w:sz w:val="28"/>
          <w:szCs w:val="28"/>
        </w:rPr>
      </w:pPr>
      <w:r w:rsidRPr="00734030">
        <w:rPr>
          <w:sz w:val="28"/>
          <w:szCs w:val="28"/>
        </w:rPr>
        <w:t>У 19</w:t>
      </w:r>
      <w:r>
        <w:rPr>
          <w:sz w:val="28"/>
          <w:szCs w:val="28"/>
        </w:rPr>
        <w:t>54</w:t>
      </w:r>
      <w:r w:rsidRPr="00734030">
        <w:rPr>
          <w:sz w:val="28"/>
          <w:szCs w:val="28"/>
        </w:rPr>
        <w:t>-19</w:t>
      </w:r>
      <w:r>
        <w:rPr>
          <w:sz w:val="28"/>
          <w:szCs w:val="28"/>
        </w:rPr>
        <w:t>55 роках були здійснені</w:t>
      </w:r>
      <w:r w:rsidRPr="00734030">
        <w:rPr>
          <w:sz w:val="28"/>
          <w:szCs w:val="28"/>
        </w:rPr>
        <w:t xml:space="preserve"> </w:t>
      </w:r>
      <w:r>
        <w:rPr>
          <w:sz w:val="28"/>
          <w:szCs w:val="28"/>
        </w:rPr>
        <w:t xml:space="preserve">ремонтно-реставраційні роботи. З радянських часів по 2019 рік приміщення пам’ятки використовувалось для зберігання архівних матеріалів. Після 1955 року ремонтно-реставраційні роботи </w:t>
      </w:r>
      <w:r w:rsidR="00634872">
        <w:rPr>
          <w:sz w:val="28"/>
          <w:szCs w:val="28"/>
        </w:rPr>
        <w:t xml:space="preserve">на пам’ятці </w:t>
      </w:r>
      <w:r>
        <w:rPr>
          <w:sz w:val="28"/>
          <w:szCs w:val="28"/>
        </w:rPr>
        <w:t xml:space="preserve">більше не проводилися </w:t>
      </w:r>
      <w:r w:rsidRPr="00734030">
        <w:rPr>
          <w:sz w:val="28"/>
          <w:szCs w:val="28"/>
        </w:rPr>
        <w:t>і пам</w:t>
      </w:r>
      <w:r>
        <w:rPr>
          <w:sz w:val="28"/>
          <w:szCs w:val="28"/>
        </w:rPr>
        <w:t>’</w:t>
      </w:r>
      <w:r w:rsidRPr="00734030">
        <w:rPr>
          <w:sz w:val="28"/>
          <w:szCs w:val="28"/>
        </w:rPr>
        <w:t>ятка опинилася в аварійному стані.</w:t>
      </w:r>
    </w:p>
    <w:p w:rsidR="00A77FB9" w:rsidRDefault="00A77FB9" w:rsidP="00A812E3">
      <w:pPr>
        <w:ind w:firstLine="709"/>
        <w:jc w:val="both"/>
        <w:rPr>
          <w:sz w:val="28"/>
          <w:szCs w:val="28"/>
        </w:rPr>
      </w:pPr>
      <w:r w:rsidRPr="00A9672D">
        <w:rPr>
          <w:sz w:val="28"/>
          <w:szCs w:val="28"/>
        </w:rPr>
        <w:t xml:space="preserve">На даний час </w:t>
      </w:r>
      <w:r>
        <w:rPr>
          <w:sz w:val="28"/>
          <w:szCs w:val="28"/>
        </w:rPr>
        <w:t>п</w:t>
      </w:r>
      <w:r w:rsidRPr="00A9672D">
        <w:rPr>
          <w:sz w:val="28"/>
          <w:szCs w:val="28"/>
        </w:rPr>
        <w:t xml:space="preserve">ам’ятка </w:t>
      </w:r>
      <w:r>
        <w:rPr>
          <w:sz w:val="28"/>
          <w:szCs w:val="28"/>
        </w:rPr>
        <w:t xml:space="preserve">перебуває у користуванні управління Чернігівської єпархії Української Православної Церкви (Православна Церква України) м. Чернігів на підставі рішення </w:t>
      </w:r>
      <w:r w:rsidR="009A6B70">
        <w:rPr>
          <w:sz w:val="28"/>
          <w:szCs w:val="28"/>
        </w:rPr>
        <w:t>сімнадцятої</w:t>
      </w:r>
      <w:r>
        <w:rPr>
          <w:sz w:val="28"/>
          <w:szCs w:val="28"/>
        </w:rPr>
        <w:t xml:space="preserve"> сесії </w:t>
      </w:r>
      <w:r w:rsidR="009A6B70">
        <w:rPr>
          <w:sz w:val="28"/>
          <w:szCs w:val="28"/>
        </w:rPr>
        <w:t>сьомого</w:t>
      </w:r>
      <w:r>
        <w:rPr>
          <w:sz w:val="28"/>
          <w:szCs w:val="28"/>
        </w:rPr>
        <w:t xml:space="preserve"> скликання Чернігівської обласної ради від 04.04.2019 № 47-17/VII «Про передачу у довгострокове безоплатне користування управлінню Чернігівської єпархії Української Православної Церкви (Православна Церква України)» та знаходиться </w:t>
      </w:r>
      <w:r w:rsidRPr="00A9672D">
        <w:rPr>
          <w:sz w:val="28"/>
          <w:szCs w:val="28"/>
        </w:rPr>
        <w:t>на бухгалтерському обліку Управління містобудування та архітектури Чернігівської обл</w:t>
      </w:r>
      <w:r w:rsidR="00634872">
        <w:rPr>
          <w:sz w:val="28"/>
          <w:szCs w:val="28"/>
        </w:rPr>
        <w:t xml:space="preserve">асної </w:t>
      </w:r>
      <w:r w:rsidRPr="00A9672D">
        <w:rPr>
          <w:sz w:val="28"/>
          <w:szCs w:val="28"/>
        </w:rPr>
        <w:t>держ</w:t>
      </w:r>
      <w:r w:rsidR="00634872">
        <w:rPr>
          <w:sz w:val="28"/>
          <w:szCs w:val="28"/>
        </w:rPr>
        <w:t xml:space="preserve">авної </w:t>
      </w:r>
      <w:r w:rsidRPr="00A9672D">
        <w:rPr>
          <w:sz w:val="28"/>
          <w:szCs w:val="28"/>
        </w:rPr>
        <w:t xml:space="preserve">адміністрації згідно з розпорядженням голови </w:t>
      </w:r>
      <w:r>
        <w:rPr>
          <w:sz w:val="28"/>
          <w:szCs w:val="28"/>
        </w:rPr>
        <w:t xml:space="preserve">Чернігівської </w:t>
      </w:r>
      <w:r w:rsidRPr="00A9672D">
        <w:rPr>
          <w:sz w:val="28"/>
          <w:szCs w:val="28"/>
        </w:rPr>
        <w:t>обласної де</w:t>
      </w:r>
      <w:r>
        <w:rPr>
          <w:sz w:val="28"/>
          <w:szCs w:val="28"/>
        </w:rPr>
        <w:t>ржавної адміністрації від 22.04.</w:t>
      </w:r>
      <w:r w:rsidRPr="00A9672D">
        <w:rPr>
          <w:sz w:val="28"/>
          <w:szCs w:val="28"/>
        </w:rPr>
        <w:t>1997</w:t>
      </w:r>
      <w:r>
        <w:rPr>
          <w:sz w:val="28"/>
          <w:szCs w:val="28"/>
        </w:rPr>
        <w:t xml:space="preserve"> </w:t>
      </w:r>
      <w:r w:rsidRPr="00A9672D">
        <w:rPr>
          <w:sz w:val="28"/>
          <w:szCs w:val="28"/>
        </w:rPr>
        <w:t>№ 231.</w:t>
      </w:r>
    </w:p>
    <w:p w:rsidR="00A77FB9" w:rsidRDefault="00A77FB9" w:rsidP="00A812E3">
      <w:pPr>
        <w:ind w:firstLine="709"/>
        <w:jc w:val="both"/>
        <w:rPr>
          <w:sz w:val="28"/>
          <w:szCs w:val="28"/>
        </w:rPr>
      </w:pPr>
      <w:r>
        <w:rPr>
          <w:sz w:val="28"/>
          <w:szCs w:val="28"/>
        </w:rPr>
        <w:t>Наразі церква, яка є єдиною двоповерховою церквою, що збереглася до наших днів, потребує невідкладної реставрації. Для її проведення необхідна розробка відповідної науково-про</w:t>
      </w:r>
      <w:r w:rsidR="00934EEC">
        <w:rPr>
          <w:sz w:val="28"/>
          <w:szCs w:val="28"/>
        </w:rPr>
        <w:t>е</w:t>
      </w:r>
      <w:r>
        <w:rPr>
          <w:sz w:val="28"/>
          <w:szCs w:val="28"/>
        </w:rPr>
        <w:t>ктної документації.</w:t>
      </w:r>
    </w:p>
    <w:p w:rsidR="00A812E3" w:rsidRDefault="00A812E3" w:rsidP="00A812E3">
      <w:pPr>
        <w:ind w:firstLine="709"/>
        <w:jc w:val="both"/>
        <w:rPr>
          <w:sz w:val="28"/>
          <w:szCs w:val="28"/>
        </w:rPr>
      </w:pPr>
      <w:r w:rsidRPr="0049763F">
        <w:rPr>
          <w:sz w:val="28"/>
          <w:szCs w:val="28"/>
        </w:rPr>
        <w:t>«</w:t>
      </w:r>
      <w:r>
        <w:rPr>
          <w:sz w:val="28"/>
          <w:szCs w:val="28"/>
        </w:rPr>
        <w:t xml:space="preserve">Палац </w:t>
      </w:r>
      <w:proofErr w:type="spellStart"/>
      <w:r>
        <w:rPr>
          <w:sz w:val="28"/>
          <w:szCs w:val="28"/>
        </w:rPr>
        <w:t>Рум`янцева</w:t>
      </w:r>
      <w:proofErr w:type="spellEnd"/>
      <w:r>
        <w:rPr>
          <w:sz w:val="28"/>
          <w:szCs w:val="28"/>
        </w:rPr>
        <w:t>-</w:t>
      </w:r>
      <w:r w:rsidRPr="0049763F">
        <w:rPr>
          <w:sz w:val="28"/>
          <w:szCs w:val="28"/>
        </w:rPr>
        <w:t xml:space="preserve">Задунайського» - пам'ятка архітектури національного значення, розташована по вул. Центральна, 45 с. Вишеньки, Новгород-Сіверський район (колишній </w:t>
      </w:r>
      <w:proofErr w:type="spellStart"/>
      <w:r w:rsidRPr="0049763F">
        <w:rPr>
          <w:sz w:val="28"/>
          <w:szCs w:val="28"/>
        </w:rPr>
        <w:t>Коропський</w:t>
      </w:r>
      <w:proofErr w:type="spellEnd"/>
      <w:r w:rsidRPr="0049763F">
        <w:rPr>
          <w:sz w:val="28"/>
          <w:szCs w:val="28"/>
        </w:rPr>
        <w:t xml:space="preserve"> район), охоронний № 856, взята на облік постановою РМ УРСР від 24.08.1963 № 970</w:t>
      </w:r>
      <w:r>
        <w:rPr>
          <w:sz w:val="28"/>
          <w:szCs w:val="28"/>
        </w:rPr>
        <w:t>.</w:t>
      </w:r>
    </w:p>
    <w:p w:rsidR="00A812E3" w:rsidRDefault="00A812E3" w:rsidP="00A812E3">
      <w:pPr>
        <w:pStyle w:val="Default"/>
        <w:ind w:firstLine="709"/>
        <w:jc w:val="both"/>
        <w:rPr>
          <w:color w:val="auto"/>
          <w:sz w:val="28"/>
          <w:szCs w:val="28"/>
        </w:rPr>
      </w:pPr>
      <w:r w:rsidRPr="00A812E3">
        <w:rPr>
          <w:color w:val="auto"/>
          <w:sz w:val="28"/>
          <w:szCs w:val="28"/>
        </w:rPr>
        <w:t xml:space="preserve">Палац зведений у 1787 році. Керували роботами на місці архітектори М. К. </w:t>
      </w:r>
      <w:proofErr w:type="spellStart"/>
      <w:r w:rsidRPr="00A812E3">
        <w:rPr>
          <w:color w:val="auto"/>
          <w:sz w:val="28"/>
          <w:szCs w:val="28"/>
        </w:rPr>
        <w:t>Мосцепанов</w:t>
      </w:r>
      <w:proofErr w:type="spellEnd"/>
      <w:r w:rsidRPr="00A812E3">
        <w:rPr>
          <w:color w:val="auto"/>
          <w:sz w:val="28"/>
          <w:szCs w:val="28"/>
        </w:rPr>
        <w:t xml:space="preserve"> та Д. Г. Котляревський. Імовірним автором проекту за стильовими ознаками, що зустрічаються в інших спорудах зодчого, можна вважати петербурзького архітектора Георга </w:t>
      </w:r>
      <w:proofErr w:type="spellStart"/>
      <w:r w:rsidRPr="00A812E3">
        <w:rPr>
          <w:color w:val="auto"/>
          <w:sz w:val="28"/>
          <w:szCs w:val="28"/>
        </w:rPr>
        <w:t>Фельтена</w:t>
      </w:r>
      <w:proofErr w:type="spellEnd"/>
      <w:r w:rsidRPr="00A812E3">
        <w:rPr>
          <w:color w:val="auto"/>
          <w:sz w:val="28"/>
          <w:szCs w:val="28"/>
        </w:rPr>
        <w:t xml:space="preserve">. Багато спільного як у пластичному вирішенні фасадів, так і в характері декорування можна знайти в інших його творах, наприклад, Білій їдальні </w:t>
      </w:r>
      <w:proofErr w:type="spellStart"/>
      <w:r w:rsidRPr="00A812E3">
        <w:rPr>
          <w:color w:val="auto"/>
          <w:sz w:val="28"/>
          <w:szCs w:val="28"/>
        </w:rPr>
        <w:t>Петергофського</w:t>
      </w:r>
      <w:proofErr w:type="spellEnd"/>
      <w:r w:rsidRPr="00A812E3">
        <w:rPr>
          <w:color w:val="auto"/>
          <w:sz w:val="28"/>
          <w:szCs w:val="28"/>
        </w:rPr>
        <w:t xml:space="preserve"> палацу чи в </w:t>
      </w:r>
      <w:proofErr w:type="spellStart"/>
      <w:r w:rsidRPr="00A812E3">
        <w:rPr>
          <w:color w:val="auto"/>
          <w:sz w:val="28"/>
          <w:szCs w:val="28"/>
        </w:rPr>
        <w:t>Чесменському</w:t>
      </w:r>
      <w:proofErr w:type="spellEnd"/>
      <w:r w:rsidRPr="00A812E3">
        <w:rPr>
          <w:color w:val="auto"/>
          <w:sz w:val="28"/>
          <w:szCs w:val="28"/>
        </w:rPr>
        <w:t xml:space="preserve"> палаці. У 1809 р. новим власником палацу С. П. </w:t>
      </w:r>
      <w:proofErr w:type="spellStart"/>
      <w:r w:rsidRPr="00A812E3">
        <w:rPr>
          <w:color w:val="auto"/>
          <w:sz w:val="28"/>
          <w:szCs w:val="28"/>
        </w:rPr>
        <w:t>Рум’янцевим</w:t>
      </w:r>
      <w:proofErr w:type="spellEnd"/>
      <w:r w:rsidRPr="00A812E3">
        <w:rPr>
          <w:color w:val="auto"/>
          <w:sz w:val="28"/>
          <w:szCs w:val="28"/>
        </w:rPr>
        <w:t xml:space="preserve"> розібрано частину приміщень, цеглу використано на будівництво церкви у </w:t>
      </w:r>
      <w:proofErr w:type="spellStart"/>
      <w:r w:rsidRPr="00A812E3">
        <w:rPr>
          <w:color w:val="auto"/>
          <w:sz w:val="28"/>
          <w:szCs w:val="28"/>
        </w:rPr>
        <w:t>Райгородку</w:t>
      </w:r>
      <w:proofErr w:type="spellEnd"/>
      <w:r w:rsidRPr="00A812E3">
        <w:rPr>
          <w:color w:val="auto"/>
          <w:sz w:val="28"/>
          <w:szCs w:val="28"/>
        </w:rPr>
        <w:t>. Тоді ж влаштовано існуючі сходи на другий поверх</w:t>
      </w:r>
      <w:r>
        <w:rPr>
          <w:color w:val="auto"/>
          <w:sz w:val="28"/>
          <w:szCs w:val="28"/>
        </w:rPr>
        <w:t>.</w:t>
      </w:r>
    </w:p>
    <w:p w:rsidR="00A812E3" w:rsidRPr="00A812E3" w:rsidRDefault="00A812E3" w:rsidP="00A812E3">
      <w:pPr>
        <w:pStyle w:val="Default"/>
        <w:ind w:firstLine="709"/>
        <w:jc w:val="both"/>
        <w:rPr>
          <w:color w:val="auto"/>
          <w:sz w:val="28"/>
          <w:szCs w:val="28"/>
        </w:rPr>
      </w:pPr>
      <w:r w:rsidRPr="00A812E3">
        <w:rPr>
          <w:color w:val="auto"/>
          <w:sz w:val="28"/>
          <w:szCs w:val="28"/>
        </w:rPr>
        <w:lastRenderedPageBreak/>
        <w:t xml:space="preserve">Палац мурований, одно- та двоповерховий, накритий </w:t>
      </w:r>
      <w:proofErr w:type="spellStart"/>
      <w:r w:rsidRPr="00A812E3">
        <w:rPr>
          <w:color w:val="auto"/>
          <w:sz w:val="28"/>
          <w:szCs w:val="28"/>
        </w:rPr>
        <w:t>вальмовими</w:t>
      </w:r>
      <w:proofErr w:type="spellEnd"/>
      <w:r w:rsidRPr="00A812E3">
        <w:rPr>
          <w:color w:val="auto"/>
          <w:sz w:val="28"/>
          <w:szCs w:val="28"/>
        </w:rPr>
        <w:t xml:space="preserve"> дахами. Ззовні та всередині оштукатурений та побілений. За конфігурацією плану палац близький до плану будинку в маєтку </w:t>
      </w:r>
      <w:proofErr w:type="spellStart"/>
      <w:r w:rsidRPr="00A812E3">
        <w:rPr>
          <w:color w:val="auto"/>
          <w:sz w:val="28"/>
          <w:szCs w:val="28"/>
        </w:rPr>
        <w:t>Кедлстоун</w:t>
      </w:r>
      <w:proofErr w:type="spellEnd"/>
      <w:r w:rsidRPr="00A812E3">
        <w:rPr>
          <w:color w:val="auto"/>
          <w:sz w:val="28"/>
          <w:szCs w:val="28"/>
        </w:rPr>
        <w:t xml:space="preserve"> у Великобританії, що був запроектований та збудований відомим архітектором Робертом Адамсом у 1765 році. В плані має складну конфігурацію підковоподібної форми. Середня частина двоповерхова, кути </w:t>
      </w:r>
      <w:proofErr w:type="spellStart"/>
      <w:r w:rsidRPr="00A812E3">
        <w:rPr>
          <w:color w:val="auto"/>
          <w:sz w:val="28"/>
          <w:szCs w:val="28"/>
        </w:rPr>
        <w:t>фланковані</w:t>
      </w:r>
      <w:proofErr w:type="spellEnd"/>
      <w:r w:rsidRPr="00A812E3">
        <w:rPr>
          <w:color w:val="auto"/>
          <w:sz w:val="28"/>
          <w:szCs w:val="28"/>
        </w:rPr>
        <w:t xml:space="preserve"> круглими стилізованими баштами, обабіч примикають закриті одноповерхові галереї, що півколом з’єднуються із двома флігелями. По осі флігелів влаштовано увігнуті тераси з високими ганками, над якими зведено накриття </w:t>
      </w:r>
      <w:proofErr w:type="spellStart"/>
      <w:r w:rsidRPr="00A812E3">
        <w:rPr>
          <w:color w:val="auto"/>
          <w:sz w:val="28"/>
          <w:szCs w:val="28"/>
        </w:rPr>
        <w:t>конхоподібної</w:t>
      </w:r>
      <w:proofErr w:type="spellEnd"/>
      <w:r w:rsidRPr="00A812E3">
        <w:rPr>
          <w:color w:val="auto"/>
          <w:sz w:val="28"/>
          <w:szCs w:val="28"/>
        </w:rPr>
        <w:t xml:space="preserve"> форми, що увінчане зубцями та </w:t>
      </w:r>
      <w:proofErr w:type="spellStart"/>
      <w:r w:rsidRPr="00A812E3">
        <w:rPr>
          <w:color w:val="auto"/>
          <w:sz w:val="28"/>
          <w:szCs w:val="28"/>
        </w:rPr>
        <w:t>фланковане</w:t>
      </w:r>
      <w:proofErr w:type="spellEnd"/>
      <w:r w:rsidRPr="00A812E3">
        <w:rPr>
          <w:color w:val="auto"/>
          <w:sz w:val="28"/>
          <w:szCs w:val="28"/>
        </w:rPr>
        <w:t xml:space="preserve"> </w:t>
      </w:r>
      <w:proofErr w:type="spellStart"/>
      <w:r w:rsidRPr="00A812E3">
        <w:rPr>
          <w:color w:val="auto"/>
          <w:sz w:val="28"/>
          <w:szCs w:val="28"/>
        </w:rPr>
        <w:t>пінаклями</w:t>
      </w:r>
      <w:proofErr w:type="spellEnd"/>
      <w:r w:rsidRPr="00A812E3">
        <w:rPr>
          <w:color w:val="auto"/>
          <w:sz w:val="28"/>
          <w:szCs w:val="28"/>
        </w:rPr>
        <w:t xml:space="preserve">. В архітектурному вирішенні фасадів використано переосмислені мотиви середньовічної архітектури західного та східного походження, що пов’язано із розкриттям теми військових операцій </w:t>
      </w:r>
      <w:proofErr w:type="spellStart"/>
      <w:r w:rsidRPr="00A812E3">
        <w:rPr>
          <w:color w:val="auto"/>
          <w:sz w:val="28"/>
          <w:szCs w:val="28"/>
        </w:rPr>
        <w:t>Рум’янцева</w:t>
      </w:r>
      <w:proofErr w:type="spellEnd"/>
      <w:r w:rsidRPr="00A812E3">
        <w:rPr>
          <w:color w:val="auto"/>
          <w:sz w:val="28"/>
          <w:szCs w:val="28"/>
        </w:rPr>
        <w:t xml:space="preserve">, що відбувалися у Молдавії та Волощині. Разом із тим загальний спосіб композиційного мислення залишається ще класицистичним, що помітно у симетричності цілого та окремих елементів, ордерній трактовці стіни по вертикалі, </w:t>
      </w:r>
      <w:proofErr w:type="spellStart"/>
      <w:r w:rsidRPr="00A812E3">
        <w:rPr>
          <w:color w:val="auto"/>
          <w:sz w:val="28"/>
          <w:szCs w:val="28"/>
        </w:rPr>
        <w:t>стосуванні</w:t>
      </w:r>
      <w:proofErr w:type="spellEnd"/>
      <w:r w:rsidRPr="00A812E3">
        <w:rPr>
          <w:color w:val="auto"/>
          <w:sz w:val="28"/>
          <w:szCs w:val="28"/>
        </w:rPr>
        <w:t xml:space="preserve"> прямокутних вікон та півкруглих арок тощо. Над одним із входів зберігся кований первісний навіс. </w:t>
      </w:r>
    </w:p>
    <w:p w:rsidR="00A812E3" w:rsidRPr="00A812E3" w:rsidRDefault="00A812E3" w:rsidP="00A812E3">
      <w:pPr>
        <w:pStyle w:val="Default"/>
        <w:ind w:firstLine="709"/>
        <w:jc w:val="both"/>
        <w:rPr>
          <w:color w:val="auto"/>
          <w:sz w:val="28"/>
          <w:szCs w:val="28"/>
        </w:rPr>
      </w:pPr>
      <w:r w:rsidRPr="00A812E3">
        <w:rPr>
          <w:color w:val="auto"/>
          <w:sz w:val="28"/>
          <w:szCs w:val="28"/>
        </w:rPr>
        <w:t xml:space="preserve">Планування приміщень базується на використанні різних геометричних форм – кола, восьмигранника, </w:t>
      </w:r>
      <w:proofErr w:type="spellStart"/>
      <w:r w:rsidRPr="00A812E3">
        <w:rPr>
          <w:color w:val="auto"/>
          <w:sz w:val="28"/>
          <w:szCs w:val="28"/>
        </w:rPr>
        <w:t>овала</w:t>
      </w:r>
      <w:proofErr w:type="spellEnd"/>
      <w:r w:rsidRPr="00A812E3">
        <w:rPr>
          <w:color w:val="auto"/>
          <w:sz w:val="28"/>
          <w:szCs w:val="28"/>
        </w:rPr>
        <w:t xml:space="preserve"> тощо. Завдяки цьому створюється дуже оригінальна та неповторна гра світлотіньових ефектів у кожній кімнаті. В інтер’єрі збереглися приміщення із первісним опорядженням, що являє собою тонке ліплення, яке наслідує античні мотиви. Зараз ліпнина втратила свою первісну виразність через багатошарові набіли. Збереглися деякі первісні заповнення віконних та дверних прорізів. </w:t>
      </w:r>
    </w:p>
    <w:p w:rsidR="00A812E3" w:rsidRPr="00A812E3" w:rsidRDefault="00A812E3" w:rsidP="00A812E3">
      <w:pPr>
        <w:pStyle w:val="Default"/>
        <w:ind w:firstLine="709"/>
        <w:jc w:val="both"/>
        <w:rPr>
          <w:color w:val="auto"/>
          <w:sz w:val="28"/>
          <w:szCs w:val="28"/>
        </w:rPr>
      </w:pPr>
      <w:r w:rsidRPr="00A812E3">
        <w:rPr>
          <w:color w:val="auto"/>
          <w:sz w:val="28"/>
          <w:szCs w:val="28"/>
        </w:rPr>
        <w:t xml:space="preserve">Палац у Вишеньках завдяки відносно добрій збереженості як фасадів, так і інтер’єрів, композиційній та стильовій неповторності належить до кращих зразків палацового зодчества 18 ст. в Україні. </w:t>
      </w:r>
    </w:p>
    <w:p w:rsidR="00C64107" w:rsidRDefault="00C64107" w:rsidP="00A812E3">
      <w:pPr>
        <w:ind w:firstLine="709"/>
        <w:jc w:val="both"/>
        <w:rPr>
          <w:sz w:val="28"/>
          <w:szCs w:val="28"/>
        </w:rPr>
      </w:pPr>
    </w:p>
    <w:p w:rsidR="003F0520" w:rsidRDefault="009A6B70" w:rsidP="00A812E3">
      <w:pPr>
        <w:ind w:firstLine="709"/>
        <w:jc w:val="both"/>
        <w:rPr>
          <w:rStyle w:val="a4"/>
          <w:sz w:val="28"/>
          <w:szCs w:val="28"/>
        </w:rPr>
      </w:pPr>
      <w:r>
        <w:rPr>
          <w:rStyle w:val="a4"/>
          <w:sz w:val="28"/>
          <w:szCs w:val="28"/>
        </w:rPr>
        <w:t xml:space="preserve">3. </w:t>
      </w:r>
      <w:r w:rsidR="00EB48C5" w:rsidRPr="00B549D2">
        <w:rPr>
          <w:rStyle w:val="a4"/>
          <w:sz w:val="28"/>
          <w:szCs w:val="28"/>
        </w:rPr>
        <w:t>Мета Програми</w:t>
      </w:r>
    </w:p>
    <w:p w:rsidR="0023666C" w:rsidRPr="00F023A4" w:rsidRDefault="00BB3547" w:rsidP="00A812E3">
      <w:pPr>
        <w:ind w:firstLine="709"/>
        <w:jc w:val="both"/>
        <w:rPr>
          <w:sz w:val="28"/>
          <w:szCs w:val="28"/>
        </w:rPr>
      </w:pPr>
      <w:r>
        <w:rPr>
          <w:sz w:val="28"/>
          <w:szCs w:val="28"/>
        </w:rPr>
        <w:t>Основною м</w:t>
      </w:r>
      <w:r w:rsidR="00974FA0" w:rsidRPr="00F023A4">
        <w:rPr>
          <w:sz w:val="28"/>
          <w:szCs w:val="28"/>
        </w:rPr>
        <w:t>ет</w:t>
      </w:r>
      <w:r>
        <w:rPr>
          <w:sz w:val="28"/>
          <w:szCs w:val="28"/>
        </w:rPr>
        <w:t>ою</w:t>
      </w:r>
      <w:r w:rsidR="00974FA0" w:rsidRPr="00F023A4">
        <w:rPr>
          <w:sz w:val="28"/>
          <w:szCs w:val="28"/>
        </w:rPr>
        <w:t xml:space="preserve"> програми</w:t>
      </w:r>
      <w:r>
        <w:rPr>
          <w:sz w:val="28"/>
          <w:szCs w:val="28"/>
        </w:rPr>
        <w:t xml:space="preserve"> є</w:t>
      </w:r>
      <w:r w:rsidR="0040317D" w:rsidRPr="00F023A4">
        <w:rPr>
          <w:sz w:val="28"/>
          <w:szCs w:val="28"/>
        </w:rPr>
        <w:t xml:space="preserve"> </w:t>
      </w:r>
      <w:r w:rsidR="00AD56B4" w:rsidRPr="00F023A4">
        <w:rPr>
          <w:sz w:val="28"/>
          <w:szCs w:val="28"/>
        </w:rPr>
        <w:t xml:space="preserve">формування </w:t>
      </w:r>
      <w:proofErr w:type="spellStart"/>
      <w:r w:rsidR="00AD56B4" w:rsidRPr="00F023A4">
        <w:rPr>
          <w:sz w:val="28"/>
          <w:szCs w:val="28"/>
        </w:rPr>
        <w:t>пам’яткоохоронної</w:t>
      </w:r>
      <w:proofErr w:type="spellEnd"/>
      <w:r w:rsidR="00AD56B4" w:rsidRPr="00F023A4">
        <w:rPr>
          <w:sz w:val="28"/>
          <w:szCs w:val="28"/>
        </w:rPr>
        <w:t xml:space="preserve"> політики</w:t>
      </w:r>
      <w:r w:rsidR="00634872">
        <w:rPr>
          <w:sz w:val="28"/>
          <w:szCs w:val="28"/>
        </w:rPr>
        <w:t xml:space="preserve"> на території області</w:t>
      </w:r>
      <w:r w:rsidR="00AD56B4" w:rsidRPr="00F023A4">
        <w:rPr>
          <w:sz w:val="28"/>
          <w:szCs w:val="28"/>
        </w:rPr>
        <w:t xml:space="preserve">, збереження </w:t>
      </w:r>
      <w:r w:rsidR="009C6E44" w:rsidRPr="00F023A4">
        <w:rPr>
          <w:sz w:val="28"/>
          <w:szCs w:val="28"/>
        </w:rPr>
        <w:t>та</w:t>
      </w:r>
      <w:r w:rsidR="00AD56B4" w:rsidRPr="00F023A4">
        <w:rPr>
          <w:sz w:val="28"/>
          <w:szCs w:val="28"/>
        </w:rPr>
        <w:t xml:space="preserve"> популяризація </w:t>
      </w:r>
      <w:r w:rsidR="00634872">
        <w:rPr>
          <w:sz w:val="28"/>
          <w:szCs w:val="28"/>
        </w:rPr>
        <w:t xml:space="preserve">визначних </w:t>
      </w:r>
      <w:r w:rsidR="00AD56B4" w:rsidRPr="00F023A4">
        <w:rPr>
          <w:sz w:val="28"/>
          <w:szCs w:val="28"/>
        </w:rPr>
        <w:t>пам’ят</w:t>
      </w:r>
      <w:r w:rsidR="00634872">
        <w:rPr>
          <w:sz w:val="28"/>
          <w:szCs w:val="28"/>
        </w:rPr>
        <w:t>ок культурної спадщини.</w:t>
      </w:r>
    </w:p>
    <w:p w:rsidR="00BF6A1D" w:rsidRDefault="00BF6A1D" w:rsidP="00A812E3">
      <w:pPr>
        <w:ind w:firstLine="709"/>
        <w:jc w:val="both"/>
        <w:rPr>
          <w:sz w:val="28"/>
          <w:szCs w:val="28"/>
        </w:rPr>
      </w:pPr>
    </w:p>
    <w:p w:rsidR="00974FA0" w:rsidRDefault="0004069E" w:rsidP="00A812E3">
      <w:pPr>
        <w:ind w:firstLine="709"/>
        <w:jc w:val="both"/>
        <w:rPr>
          <w:rStyle w:val="a4"/>
          <w:sz w:val="28"/>
          <w:szCs w:val="28"/>
        </w:rPr>
      </w:pPr>
      <w:r w:rsidRPr="00B549D2">
        <w:rPr>
          <w:rStyle w:val="a4"/>
          <w:sz w:val="28"/>
          <w:szCs w:val="28"/>
        </w:rPr>
        <w:t>4.</w:t>
      </w:r>
      <w:r w:rsidR="00412531" w:rsidRPr="00B549D2">
        <w:rPr>
          <w:rStyle w:val="a4"/>
          <w:sz w:val="28"/>
          <w:szCs w:val="28"/>
        </w:rPr>
        <w:t>Шляхи розв’</w:t>
      </w:r>
      <w:r w:rsidR="003F0520" w:rsidRPr="00B549D2">
        <w:rPr>
          <w:rStyle w:val="a4"/>
          <w:sz w:val="28"/>
          <w:szCs w:val="28"/>
        </w:rPr>
        <w:t xml:space="preserve">язання проблем, </w:t>
      </w:r>
      <w:r w:rsidR="00EB48C5" w:rsidRPr="00B549D2">
        <w:rPr>
          <w:rStyle w:val="a4"/>
          <w:sz w:val="28"/>
          <w:szCs w:val="28"/>
        </w:rPr>
        <w:t>фінансове забезпечення Програми</w:t>
      </w:r>
    </w:p>
    <w:p w:rsidR="00DC57A7" w:rsidRDefault="003962DE" w:rsidP="00A812E3">
      <w:pPr>
        <w:ind w:firstLine="709"/>
        <w:jc w:val="both"/>
        <w:rPr>
          <w:sz w:val="28"/>
          <w:szCs w:val="28"/>
        </w:rPr>
      </w:pPr>
      <w:r w:rsidRPr="00B549D2">
        <w:rPr>
          <w:sz w:val="28"/>
          <w:szCs w:val="28"/>
        </w:rPr>
        <w:t xml:space="preserve">З метою </w:t>
      </w:r>
      <w:r w:rsidR="007043D9" w:rsidRPr="00B549D2">
        <w:rPr>
          <w:sz w:val="28"/>
          <w:szCs w:val="28"/>
        </w:rPr>
        <w:t>розроблення проектно-кошторисної документ</w:t>
      </w:r>
      <w:r w:rsidR="00F203AA">
        <w:rPr>
          <w:sz w:val="28"/>
          <w:szCs w:val="28"/>
        </w:rPr>
        <w:t xml:space="preserve">ації </w:t>
      </w:r>
      <w:r w:rsidR="00BF6A1D">
        <w:rPr>
          <w:sz w:val="28"/>
          <w:szCs w:val="28"/>
        </w:rPr>
        <w:t>та виконання</w:t>
      </w:r>
      <w:r w:rsidR="00F203AA">
        <w:rPr>
          <w:sz w:val="28"/>
          <w:szCs w:val="28"/>
        </w:rPr>
        <w:t xml:space="preserve"> реставраційн</w:t>
      </w:r>
      <w:r w:rsidR="00BF6A1D">
        <w:rPr>
          <w:sz w:val="28"/>
          <w:szCs w:val="28"/>
        </w:rPr>
        <w:t>и</w:t>
      </w:r>
      <w:r w:rsidR="008D21B5">
        <w:rPr>
          <w:sz w:val="28"/>
          <w:szCs w:val="28"/>
        </w:rPr>
        <w:t>х</w:t>
      </w:r>
      <w:r w:rsidR="00BF6A1D">
        <w:rPr>
          <w:sz w:val="28"/>
          <w:szCs w:val="28"/>
        </w:rPr>
        <w:t xml:space="preserve"> і відновлювальних</w:t>
      </w:r>
      <w:r w:rsidR="00F203AA">
        <w:rPr>
          <w:sz w:val="28"/>
          <w:szCs w:val="28"/>
        </w:rPr>
        <w:t xml:space="preserve"> роб</w:t>
      </w:r>
      <w:r w:rsidR="00BF6A1D">
        <w:rPr>
          <w:sz w:val="28"/>
          <w:szCs w:val="28"/>
        </w:rPr>
        <w:t>іт</w:t>
      </w:r>
      <w:r w:rsidR="00F203AA">
        <w:rPr>
          <w:sz w:val="28"/>
          <w:szCs w:val="28"/>
        </w:rPr>
        <w:t xml:space="preserve"> </w:t>
      </w:r>
      <w:r w:rsidR="007043D9" w:rsidRPr="00B549D2">
        <w:rPr>
          <w:sz w:val="28"/>
          <w:szCs w:val="28"/>
        </w:rPr>
        <w:t xml:space="preserve">протягом </w:t>
      </w:r>
      <w:r w:rsidRPr="00B549D2">
        <w:rPr>
          <w:sz w:val="28"/>
          <w:szCs w:val="28"/>
        </w:rPr>
        <w:t>202</w:t>
      </w:r>
      <w:r w:rsidR="00A942EB">
        <w:rPr>
          <w:sz w:val="28"/>
          <w:szCs w:val="28"/>
        </w:rPr>
        <w:t>0</w:t>
      </w:r>
      <w:r w:rsidR="00BF6A1D">
        <w:rPr>
          <w:sz w:val="28"/>
          <w:szCs w:val="28"/>
        </w:rPr>
        <w:t>-202</w:t>
      </w:r>
      <w:r w:rsidR="00E131C0">
        <w:rPr>
          <w:sz w:val="28"/>
          <w:szCs w:val="28"/>
        </w:rPr>
        <w:t>3</w:t>
      </w:r>
      <w:r w:rsidR="00BF6A1D">
        <w:rPr>
          <w:sz w:val="28"/>
          <w:szCs w:val="28"/>
        </w:rPr>
        <w:t xml:space="preserve"> років</w:t>
      </w:r>
      <w:r w:rsidRPr="00B549D2">
        <w:rPr>
          <w:sz w:val="28"/>
          <w:szCs w:val="28"/>
        </w:rPr>
        <w:t xml:space="preserve"> передбачається здійснення </w:t>
      </w:r>
      <w:r w:rsidR="00F203AA">
        <w:rPr>
          <w:sz w:val="28"/>
          <w:szCs w:val="28"/>
        </w:rPr>
        <w:t>таких</w:t>
      </w:r>
      <w:r w:rsidR="00761C86">
        <w:rPr>
          <w:sz w:val="28"/>
          <w:szCs w:val="28"/>
        </w:rPr>
        <w:t xml:space="preserve"> заходів</w:t>
      </w:r>
      <w:r w:rsidR="00DC57A7" w:rsidRPr="00B549D2">
        <w:rPr>
          <w:sz w:val="28"/>
          <w:szCs w:val="28"/>
        </w:rPr>
        <w:t>:</w:t>
      </w:r>
    </w:p>
    <w:p w:rsidR="00761C86" w:rsidRPr="00761C86" w:rsidRDefault="00761C86" w:rsidP="00A812E3">
      <w:pPr>
        <w:ind w:firstLine="709"/>
        <w:jc w:val="both"/>
        <w:rPr>
          <w:sz w:val="28"/>
          <w:szCs w:val="28"/>
        </w:rPr>
      </w:pPr>
      <w:r w:rsidRPr="00761C86">
        <w:rPr>
          <w:sz w:val="28"/>
          <w:szCs w:val="28"/>
        </w:rPr>
        <w:t>- розроблення науково-про</w:t>
      </w:r>
      <w:r w:rsidR="00934EEC">
        <w:rPr>
          <w:sz w:val="28"/>
          <w:szCs w:val="28"/>
        </w:rPr>
        <w:t>е</w:t>
      </w:r>
      <w:r w:rsidRPr="00761C86">
        <w:rPr>
          <w:sz w:val="28"/>
          <w:szCs w:val="28"/>
        </w:rPr>
        <w:t>ктної документації на реставрацію пам’ятки архітектури національного значення – Тріумфальна арка в м. Новгород-Сіверський (</w:t>
      </w:r>
      <w:r w:rsidR="00A942EB">
        <w:rPr>
          <w:sz w:val="28"/>
          <w:szCs w:val="28"/>
        </w:rPr>
        <w:t>2020-</w:t>
      </w:r>
      <w:r w:rsidRPr="00761C86">
        <w:rPr>
          <w:sz w:val="28"/>
          <w:szCs w:val="28"/>
        </w:rPr>
        <w:t>202</w:t>
      </w:r>
      <w:r w:rsidR="00E131C0">
        <w:rPr>
          <w:sz w:val="28"/>
          <w:szCs w:val="28"/>
        </w:rPr>
        <w:t>1</w:t>
      </w:r>
      <w:r w:rsidRPr="00761C86">
        <w:rPr>
          <w:sz w:val="28"/>
          <w:szCs w:val="28"/>
        </w:rPr>
        <w:t xml:space="preserve"> рік) та проведення ремонтно-реставраційних робіт на пам’ятці</w:t>
      </w:r>
      <w:r w:rsidR="009A6B70">
        <w:rPr>
          <w:sz w:val="28"/>
          <w:szCs w:val="28"/>
        </w:rPr>
        <w:t xml:space="preserve"> (202</w:t>
      </w:r>
      <w:r w:rsidR="00E131C0">
        <w:rPr>
          <w:sz w:val="28"/>
          <w:szCs w:val="28"/>
        </w:rPr>
        <w:t>2</w:t>
      </w:r>
      <w:r w:rsidRPr="00761C86">
        <w:rPr>
          <w:sz w:val="28"/>
          <w:szCs w:val="28"/>
        </w:rPr>
        <w:t xml:space="preserve"> р</w:t>
      </w:r>
      <w:r w:rsidR="009A6B70">
        <w:rPr>
          <w:sz w:val="28"/>
          <w:szCs w:val="28"/>
        </w:rPr>
        <w:t>ік</w:t>
      </w:r>
      <w:r w:rsidRPr="00761C86">
        <w:rPr>
          <w:sz w:val="28"/>
          <w:szCs w:val="28"/>
        </w:rPr>
        <w:t>);</w:t>
      </w:r>
    </w:p>
    <w:p w:rsidR="00761C86" w:rsidRPr="009A6B70" w:rsidRDefault="00761C86" w:rsidP="00A812E3">
      <w:pPr>
        <w:ind w:firstLine="709"/>
        <w:jc w:val="both"/>
        <w:rPr>
          <w:sz w:val="28"/>
          <w:szCs w:val="28"/>
        </w:rPr>
      </w:pPr>
      <w:r w:rsidRPr="00761C86">
        <w:rPr>
          <w:sz w:val="28"/>
          <w:szCs w:val="28"/>
        </w:rPr>
        <w:t>- розроблення науково-про</w:t>
      </w:r>
      <w:r w:rsidR="00934EEC">
        <w:rPr>
          <w:sz w:val="28"/>
          <w:szCs w:val="28"/>
        </w:rPr>
        <w:t>е</w:t>
      </w:r>
      <w:r w:rsidRPr="00761C86">
        <w:rPr>
          <w:sz w:val="28"/>
          <w:szCs w:val="28"/>
        </w:rPr>
        <w:t xml:space="preserve">ктної документації на реставрацію пам’ятки архітектури національного значення – Георгіївська церква в смт Седнів </w:t>
      </w:r>
      <w:r w:rsidRPr="009A6B70">
        <w:rPr>
          <w:sz w:val="28"/>
          <w:szCs w:val="28"/>
        </w:rPr>
        <w:t>Чернігівського району (</w:t>
      </w:r>
      <w:r w:rsidR="00A942EB">
        <w:rPr>
          <w:sz w:val="28"/>
          <w:szCs w:val="28"/>
        </w:rPr>
        <w:t>2020-</w:t>
      </w:r>
      <w:r w:rsidRPr="009A6B70">
        <w:rPr>
          <w:sz w:val="28"/>
          <w:szCs w:val="28"/>
        </w:rPr>
        <w:t>202</w:t>
      </w:r>
      <w:r w:rsidR="00E131C0">
        <w:rPr>
          <w:sz w:val="28"/>
          <w:szCs w:val="28"/>
        </w:rPr>
        <w:t>1</w:t>
      </w:r>
      <w:r w:rsidRPr="009A6B70">
        <w:rPr>
          <w:sz w:val="28"/>
          <w:szCs w:val="28"/>
        </w:rPr>
        <w:t xml:space="preserve"> рік) та проведення ремонтно-реставраційних робіт на пам’ятці (202</w:t>
      </w:r>
      <w:r w:rsidR="00E131C0">
        <w:rPr>
          <w:sz w:val="28"/>
          <w:szCs w:val="28"/>
        </w:rPr>
        <w:t>2</w:t>
      </w:r>
      <w:r w:rsidRPr="009A6B70">
        <w:rPr>
          <w:sz w:val="28"/>
          <w:szCs w:val="28"/>
        </w:rPr>
        <w:t>-202</w:t>
      </w:r>
      <w:r w:rsidR="00E131C0">
        <w:rPr>
          <w:sz w:val="28"/>
          <w:szCs w:val="28"/>
        </w:rPr>
        <w:t>3</w:t>
      </w:r>
      <w:r w:rsidRPr="009A6B70">
        <w:rPr>
          <w:sz w:val="28"/>
          <w:szCs w:val="28"/>
        </w:rPr>
        <w:t xml:space="preserve"> роки);</w:t>
      </w:r>
    </w:p>
    <w:p w:rsidR="009A6B70" w:rsidRPr="009A6B70" w:rsidRDefault="009A6B70" w:rsidP="00A812E3">
      <w:pPr>
        <w:ind w:firstLine="709"/>
        <w:jc w:val="both"/>
        <w:rPr>
          <w:sz w:val="28"/>
          <w:szCs w:val="28"/>
        </w:rPr>
      </w:pPr>
      <w:r w:rsidRPr="009A6B70">
        <w:rPr>
          <w:sz w:val="28"/>
          <w:szCs w:val="28"/>
        </w:rPr>
        <w:lastRenderedPageBreak/>
        <w:t>- розроблення науково-про</w:t>
      </w:r>
      <w:r w:rsidR="00934EEC">
        <w:rPr>
          <w:sz w:val="28"/>
          <w:szCs w:val="28"/>
        </w:rPr>
        <w:t>е</w:t>
      </w:r>
      <w:r w:rsidRPr="009A6B70">
        <w:rPr>
          <w:sz w:val="28"/>
          <w:szCs w:val="28"/>
        </w:rPr>
        <w:t xml:space="preserve">ктної документації на реставрацію пам’ятки архітектури національного значення – Головний будинок «Садиби </w:t>
      </w:r>
      <w:proofErr w:type="spellStart"/>
      <w:r w:rsidRPr="009A6B70">
        <w:rPr>
          <w:sz w:val="28"/>
          <w:szCs w:val="28"/>
        </w:rPr>
        <w:t>Покорщина</w:t>
      </w:r>
      <w:proofErr w:type="spellEnd"/>
      <w:r w:rsidRPr="009A6B70">
        <w:rPr>
          <w:sz w:val="28"/>
          <w:szCs w:val="28"/>
        </w:rPr>
        <w:t>», охоронний № 846/1 в смт Козелець (</w:t>
      </w:r>
      <w:r w:rsidR="00A942EB">
        <w:rPr>
          <w:sz w:val="28"/>
          <w:szCs w:val="28"/>
        </w:rPr>
        <w:t>2020-</w:t>
      </w:r>
      <w:r w:rsidRPr="009A6B70">
        <w:rPr>
          <w:sz w:val="28"/>
          <w:szCs w:val="28"/>
        </w:rPr>
        <w:t>202</w:t>
      </w:r>
      <w:r w:rsidR="00E131C0">
        <w:rPr>
          <w:sz w:val="28"/>
          <w:szCs w:val="28"/>
        </w:rPr>
        <w:t>1</w:t>
      </w:r>
      <w:r w:rsidRPr="009A6B70">
        <w:rPr>
          <w:sz w:val="28"/>
          <w:szCs w:val="28"/>
        </w:rPr>
        <w:t xml:space="preserve"> рік) та проведення ремонтно-реставраційних робіт на пам’ятці (202</w:t>
      </w:r>
      <w:r w:rsidR="00E131C0">
        <w:rPr>
          <w:sz w:val="28"/>
          <w:szCs w:val="28"/>
        </w:rPr>
        <w:t>2</w:t>
      </w:r>
      <w:r w:rsidRPr="009A6B70">
        <w:rPr>
          <w:sz w:val="28"/>
          <w:szCs w:val="28"/>
        </w:rPr>
        <w:t>-202</w:t>
      </w:r>
      <w:r w:rsidR="00E131C0">
        <w:rPr>
          <w:sz w:val="28"/>
          <w:szCs w:val="28"/>
        </w:rPr>
        <w:t>3</w:t>
      </w:r>
      <w:r w:rsidRPr="009A6B70">
        <w:rPr>
          <w:sz w:val="28"/>
          <w:szCs w:val="28"/>
        </w:rPr>
        <w:t xml:space="preserve"> роки);</w:t>
      </w:r>
    </w:p>
    <w:p w:rsidR="009A6B70" w:rsidRPr="009A6B70" w:rsidRDefault="009A6B70" w:rsidP="00A812E3">
      <w:pPr>
        <w:ind w:firstLine="709"/>
        <w:jc w:val="both"/>
        <w:rPr>
          <w:sz w:val="28"/>
          <w:szCs w:val="28"/>
        </w:rPr>
      </w:pPr>
      <w:r w:rsidRPr="009A6B70">
        <w:rPr>
          <w:sz w:val="28"/>
          <w:szCs w:val="28"/>
        </w:rPr>
        <w:t>- розроблення науково-про</w:t>
      </w:r>
      <w:r w:rsidR="00934EEC">
        <w:rPr>
          <w:sz w:val="28"/>
          <w:szCs w:val="28"/>
        </w:rPr>
        <w:t>е</w:t>
      </w:r>
      <w:r w:rsidRPr="009A6B70">
        <w:rPr>
          <w:sz w:val="28"/>
          <w:szCs w:val="28"/>
        </w:rPr>
        <w:t xml:space="preserve">ктної документації на реставрацію пам’ятки архітектури національного значення – Кам’яниця «Садиби </w:t>
      </w:r>
      <w:proofErr w:type="spellStart"/>
      <w:r w:rsidRPr="009A6B70">
        <w:rPr>
          <w:sz w:val="28"/>
          <w:szCs w:val="28"/>
        </w:rPr>
        <w:t>Покорщина</w:t>
      </w:r>
      <w:proofErr w:type="spellEnd"/>
      <w:r w:rsidRPr="009A6B70">
        <w:rPr>
          <w:sz w:val="28"/>
          <w:szCs w:val="28"/>
        </w:rPr>
        <w:t>», охоронний № 846/2 в смт Козелець (</w:t>
      </w:r>
      <w:r w:rsidR="00A942EB">
        <w:rPr>
          <w:sz w:val="28"/>
          <w:szCs w:val="28"/>
        </w:rPr>
        <w:t>2020-</w:t>
      </w:r>
      <w:r w:rsidRPr="009A6B70">
        <w:rPr>
          <w:sz w:val="28"/>
          <w:szCs w:val="28"/>
        </w:rPr>
        <w:t>202</w:t>
      </w:r>
      <w:r w:rsidR="00E131C0">
        <w:rPr>
          <w:sz w:val="28"/>
          <w:szCs w:val="28"/>
        </w:rPr>
        <w:t>1</w:t>
      </w:r>
      <w:r w:rsidRPr="009A6B70">
        <w:rPr>
          <w:sz w:val="28"/>
          <w:szCs w:val="28"/>
        </w:rPr>
        <w:t xml:space="preserve"> рік) та проведення ремонтно-реставраційних робіт на пам’ятці (202</w:t>
      </w:r>
      <w:r w:rsidR="00E131C0">
        <w:rPr>
          <w:sz w:val="28"/>
          <w:szCs w:val="28"/>
        </w:rPr>
        <w:t>2</w:t>
      </w:r>
      <w:r w:rsidRPr="009A6B70">
        <w:rPr>
          <w:sz w:val="28"/>
          <w:szCs w:val="28"/>
        </w:rPr>
        <w:t>-202</w:t>
      </w:r>
      <w:r w:rsidR="00E131C0">
        <w:rPr>
          <w:sz w:val="28"/>
          <w:szCs w:val="28"/>
        </w:rPr>
        <w:t>3</w:t>
      </w:r>
      <w:r w:rsidRPr="009A6B70">
        <w:rPr>
          <w:sz w:val="28"/>
          <w:szCs w:val="28"/>
        </w:rPr>
        <w:t xml:space="preserve"> роки);</w:t>
      </w:r>
    </w:p>
    <w:p w:rsidR="009A6B70" w:rsidRPr="009A6B70" w:rsidRDefault="009A6B70" w:rsidP="00A812E3">
      <w:pPr>
        <w:ind w:firstLine="709"/>
        <w:jc w:val="both"/>
        <w:rPr>
          <w:sz w:val="28"/>
          <w:szCs w:val="28"/>
        </w:rPr>
      </w:pPr>
      <w:r w:rsidRPr="009A6B70">
        <w:rPr>
          <w:sz w:val="28"/>
          <w:szCs w:val="28"/>
        </w:rPr>
        <w:t>- розроблення науково-про</w:t>
      </w:r>
      <w:r w:rsidR="00934EEC">
        <w:rPr>
          <w:sz w:val="28"/>
          <w:szCs w:val="28"/>
        </w:rPr>
        <w:t>е</w:t>
      </w:r>
      <w:r w:rsidRPr="009A6B70">
        <w:rPr>
          <w:sz w:val="28"/>
          <w:szCs w:val="28"/>
        </w:rPr>
        <w:t xml:space="preserve">ктної документації на реставрацію пам’ятки архітектури національного значення – Флігель «Садиби </w:t>
      </w:r>
      <w:proofErr w:type="spellStart"/>
      <w:r w:rsidRPr="009A6B70">
        <w:rPr>
          <w:sz w:val="28"/>
          <w:szCs w:val="28"/>
        </w:rPr>
        <w:t>Покорщина</w:t>
      </w:r>
      <w:proofErr w:type="spellEnd"/>
      <w:r w:rsidRPr="009A6B70">
        <w:rPr>
          <w:sz w:val="28"/>
          <w:szCs w:val="28"/>
        </w:rPr>
        <w:t>», охоронний № 1775 в смт Козелець (</w:t>
      </w:r>
      <w:r w:rsidR="00A942EB">
        <w:rPr>
          <w:sz w:val="28"/>
          <w:szCs w:val="28"/>
        </w:rPr>
        <w:t>2020-</w:t>
      </w:r>
      <w:r w:rsidRPr="009A6B70">
        <w:rPr>
          <w:sz w:val="28"/>
          <w:szCs w:val="28"/>
        </w:rPr>
        <w:t>202</w:t>
      </w:r>
      <w:r w:rsidR="00E131C0">
        <w:rPr>
          <w:sz w:val="28"/>
          <w:szCs w:val="28"/>
        </w:rPr>
        <w:t>1</w:t>
      </w:r>
      <w:r w:rsidRPr="009A6B70">
        <w:rPr>
          <w:sz w:val="28"/>
          <w:szCs w:val="28"/>
        </w:rPr>
        <w:t xml:space="preserve"> рік) та проведення ремонтно-реставраційних робіт на пам’ятці (202</w:t>
      </w:r>
      <w:r w:rsidR="00E131C0">
        <w:rPr>
          <w:sz w:val="28"/>
          <w:szCs w:val="28"/>
        </w:rPr>
        <w:t>2</w:t>
      </w:r>
      <w:r w:rsidRPr="009A6B70">
        <w:rPr>
          <w:sz w:val="28"/>
          <w:szCs w:val="28"/>
        </w:rPr>
        <w:t>-202</w:t>
      </w:r>
      <w:r w:rsidR="00E131C0">
        <w:rPr>
          <w:sz w:val="28"/>
          <w:szCs w:val="28"/>
        </w:rPr>
        <w:t>3</w:t>
      </w:r>
      <w:r w:rsidRPr="009A6B70">
        <w:rPr>
          <w:sz w:val="28"/>
          <w:szCs w:val="28"/>
        </w:rPr>
        <w:t xml:space="preserve"> роки);</w:t>
      </w:r>
    </w:p>
    <w:p w:rsidR="009A6B70" w:rsidRPr="009A6B70" w:rsidRDefault="009A6B70" w:rsidP="00A812E3">
      <w:pPr>
        <w:ind w:firstLine="709"/>
        <w:jc w:val="both"/>
        <w:rPr>
          <w:sz w:val="28"/>
          <w:szCs w:val="28"/>
        </w:rPr>
      </w:pPr>
      <w:r w:rsidRPr="009A6B70">
        <w:rPr>
          <w:sz w:val="28"/>
          <w:szCs w:val="28"/>
        </w:rPr>
        <w:t>- розроблення науково-</w:t>
      </w:r>
      <w:proofErr w:type="spellStart"/>
      <w:r w:rsidRPr="009A6B70">
        <w:rPr>
          <w:sz w:val="28"/>
          <w:szCs w:val="28"/>
        </w:rPr>
        <w:t>проєктної</w:t>
      </w:r>
      <w:proofErr w:type="spellEnd"/>
      <w:r w:rsidRPr="009A6B70">
        <w:rPr>
          <w:sz w:val="28"/>
          <w:szCs w:val="28"/>
        </w:rPr>
        <w:t xml:space="preserve"> документації «Реставрація пам’ятки архітектури національного значення – «Палац з двома флігелями» (північним та південним), охоронний № 250045/1-Н та прилеглої території</w:t>
      </w:r>
      <w:r>
        <w:rPr>
          <w:sz w:val="28"/>
          <w:szCs w:val="28"/>
        </w:rPr>
        <w:t xml:space="preserve"> </w:t>
      </w:r>
      <w:r w:rsidR="00E44F8D">
        <w:rPr>
          <w:sz w:val="28"/>
          <w:szCs w:val="28"/>
        </w:rPr>
        <w:t>національного історико-культурного заповідника</w:t>
      </w:r>
      <w:r>
        <w:rPr>
          <w:sz w:val="28"/>
          <w:szCs w:val="28"/>
        </w:rPr>
        <w:t> </w:t>
      </w:r>
      <w:r w:rsidRPr="009A6B70">
        <w:rPr>
          <w:sz w:val="28"/>
          <w:szCs w:val="28"/>
        </w:rPr>
        <w:t>«Качанівка» в с. Качанівка Ічнянського району (</w:t>
      </w:r>
      <w:r w:rsidR="00A942EB">
        <w:rPr>
          <w:sz w:val="28"/>
          <w:szCs w:val="28"/>
        </w:rPr>
        <w:t>2020-</w:t>
      </w:r>
      <w:r w:rsidRPr="009A6B70">
        <w:rPr>
          <w:sz w:val="28"/>
          <w:szCs w:val="28"/>
        </w:rPr>
        <w:t>202</w:t>
      </w:r>
      <w:r w:rsidR="00E131C0">
        <w:rPr>
          <w:sz w:val="28"/>
          <w:szCs w:val="28"/>
        </w:rPr>
        <w:t>1</w:t>
      </w:r>
      <w:r w:rsidRPr="009A6B70">
        <w:rPr>
          <w:sz w:val="28"/>
          <w:szCs w:val="28"/>
        </w:rPr>
        <w:t xml:space="preserve"> рік);</w:t>
      </w:r>
    </w:p>
    <w:p w:rsidR="00C64107" w:rsidRDefault="009A6B70" w:rsidP="00A812E3">
      <w:pPr>
        <w:ind w:firstLine="709"/>
        <w:jc w:val="both"/>
        <w:rPr>
          <w:sz w:val="28"/>
          <w:szCs w:val="28"/>
        </w:rPr>
      </w:pPr>
      <w:r w:rsidRPr="009A6B70">
        <w:rPr>
          <w:sz w:val="28"/>
          <w:szCs w:val="28"/>
        </w:rPr>
        <w:t>- розроблення науково-про</w:t>
      </w:r>
      <w:r w:rsidR="00934EEC">
        <w:rPr>
          <w:sz w:val="28"/>
          <w:szCs w:val="28"/>
        </w:rPr>
        <w:t>е</w:t>
      </w:r>
      <w:r w:rsidRPr="009A6B70">
        <w:rPr>
          <w:sz w:val="28"/>
          <w:szCs w:val="28"/>
        </w:rPr>
        <w:t>ктної документації на реставрацію пам’ятки архітектури національного значення – «Церква Іоанна Богослова (Іванівська церква)», охоронний № 831 в м. Ніжин (</w:t>
      </w:r>
      <w:r w:rsidR="00A942EB">
        <w:rPr>
          <w:sz w:val="28"/>
          <w:szCs w:val="28"/>
        </w:rPr>
        <w:t>2020-</w:t>
      </w:r>
      <w:r w:rsidRPr="009A6B70">
        <w:rPr>
          <w:sz w:val="28"/>
          <w:szCs w:val="28"/>
        </w:rPr>
        <w:t>202</w:t>
      </w:r>
      <w:r w:rsidR="00E131C0">
        <w:rPr>
          <w:sz w:val="28"/>
          <w:szCs w:val="28"/>
        </w:rPr>
        <w:t>1</w:t>
      </w:r>
      <w:r w:rsidRPr="009A6B70">
        <w:rPr>
          <w:sz w:val="28"/>
          <w:szCs w:val="28"/>
        </w:rPr>
        <w:t xml:space="preserve"> рік) та проведення ремонтно-реставраційних робіт на пам’ятці (202</w:t>
      </w:r>
      <w:r w:rsidR="00E131C0">
        <w:rPr>
          <w:sz w:val="28"/>
          <w:szCs w:val="28"/>
        </w:rPr>
        <w:t>2</w:t>
      </w:r>
      <w:r w:rsidRPr="009A6B70">
        <w:rPr>
          <w:sz w:val="28"/>
          <w:szCs w:val="28"/>
        </w:rPr>
        <w:t>-202</w:t>
      </w:r>
      <w:r w:rsidR="00E131C0">
        <w:rPr>
          <w:sz w:val="28"/>
          <w:szCs w:val="28"/>
        </w:rPr>
        <w:t>3</w:t>
      </w:r>
      <w:r w:rsidRPr="009A6B70">
        <w:rPr>
          <w:sz w:val="28"/>
          <w:szCs w:val="28"/>
        </w:rPr>
        <w:t xml:space="preserve"> роки)</w:t>
      </w:r>
      <w:r w:rsidR="006E324F">
        <w:rPr>
          <w:sz w:val="28"/>
          <w:szCs w:val="28"/>
        </w:rPr>
        <w:t>;</w:t>
      </w:r>
    </w:p>
    <w:p w:rsidR="00A812E3" w:rsidRDefault="00A812E3" w:rsidP="00A812E3">
      <w:pPr>
        <w:ind w:firstLine="709"/>
        <w:jc w:val="both"/>
        <w:rPr>
          <w:sz w:val="28"/>
          <w:szCs w:val="28"/>
        </w:rPr>
      </w:pPr>
      <w:r w:rsidRPr="009A6B70">
        <w:rPr>
          <w:sz w:val="28"/>
          <w:szCs w:val="28"/>
        </w:rPr>
        <w:t>- розроблення науково-про</w:t>
      </w:r>
      <w:r>
        <w:rPr>
          <w:sz w:val="28"/>
          <w:szCs w:val="28"/>
        </w:rPr>
        <w:t>е</w:t>
      </w:r>
      <w:r w:rsidRPr="009A6B70">
        <w:rPr>
          <w:sz w:val="28"/>
          <w:szCs w:val="28"/>
        </w:rPr>
        <w:t>ктної документації на реставрацію пам’ятки архітектури національного значення – «Церква Іоанна Богослова (Іванівська церква)», охоронний № 831 в м. Ніжин (</w:t>
      </w:r>
      <w:r>
        <w:rPr>
          <w:sz w:val="28"/>
          <w:szCs w:val="28"/>
        </w:rPr>
        <w:t>2020-</w:t>
      </w:r>
      <w:r w:rsidRPr="009A6B70">
        <w:rPr>
          <w:sz w:val="28"/>
          <w:szCs w:val="28"/>
        </w:rPr>
        <w:t>202</w:t>
      </w:r>
      <w:r>
        <w:rPr>
          <w:sz w:val="28"/>
          <w:szCs w:val="28"/>
        </w:rPr>
        <w:t>1</w:t>
      </w:r>
      <w:r w:rsidRPr="009A6B70">
        <w:rPr>
          <w:sz w:val="28"/>
          <w:szCs w:val="28"/>
        </w:rPr>
        <w:t xml:space="preserve"> рік) та проведення ремонтно-реставраційних робіт на пам’ятці (202</w:t>
      </w:r>
      <w:r>
        <w:rPr>
          <w:sz w:val="28"/>
          <w:szCs w:val="28"/>
        </w:rPr>
        <w:t>2</w:t>
      </w:r>
      <w:r w:rsidRPr="009A6B70">
        <w:rPr>
          <w:sz w:val="28"/>
          <w:szCs w:val="28"/>
        </w:rPr>
        <w:t>-202</w:t>
      </w:r>
      <w:r>
        <w:rPr>
          <w:sz w:val="28"/>
          <w:szCs w:val="28"/>
        </w:rPr>
        <w:t>3</w:t>
      </w:r>
      <w:r w:rsidRPr="009A6B70">
        <w:rPr>
          <w:sz w:val="28"/>
          <w:szCs w:val="28"/>
        </w:rPr>
        <w:t xml:space="preserve"> роки)</w:t>
      </w:r>
      <w:r>
        <w:rPr>
          <w:sz w:val="28"/>
          <w:szCs w:val="28"/>
        </w:rPr>
        <w:t>;</w:t>
      </w:r>
    </w:p>
    <w:p w:rsidR="00A812E3" w:rsidRDefault="00A812E3" w:rsidP="00A812E3">
      <w:pPr>
        <w:ind w:firstLine="709"/>
        <w:jc w:val="both"/>
        <w:rPr>
          <w:sz w:val="28"/>
          <w:szCs w:val="28"/>
        </w:rPr>
      </w:pPr>
      <w:r w:rsidRPr="009A6B70">
        <w:rPr>
          <w:sz w:val="28"/>
          <w:szCs w:val="28"/>
        </w:rPr>
        <w:t>- розроблення науково-про</w:t>
      </w:r>
      <w:r>
        <w:rPr>
          <w:sz w:val="28"/>
          <w:szCs w:val="28"/>
        </w:rPr>
        <w:t>е</w:t>
      </w:r>
      <w:r w:rsidRPr="009A6B70">
        <w:rPr>
          <w:sz w:val="28"/>
          <w:szCs w:val="28"/>
        </w:rPr>
        <w:t xml:space="preserve">ктної документації на реставрацію пам’ятки архітектури національного значення – </w:t>
      </w:r>
      <w:r>
        <w:rPr>
          <w:sz w:val="28"/>
          <w:szCs w:val="28"/>
        </w:rPr>
        <w:t xml:space="preserve">«Палац </w:t>
      </w:r>
      <w:proofErr w:type="spellStart"/>
      <w:r>
        <w:rPr>
          <w:sz w:val="28"/>
          <w:szCs w:val="28"/>
        </w:rPr>
        <w:t>Рум`янцева</w:t>
      </w:r>
      <w:proofErr w:type="spellEnd"/>
      <w:r>
        <w:rPr>
          <w:sz w:val="28"/>
          <w:szCs w:val="28"/>
        </w:rPr>
        <w:t>-</w:t>
      </w:r>
      <w:r w:rsidRPr="0049763F">
        <w:rPr>
          <w:sz w:val="28"/>
          <w:szCs w:val="28"/>
        </w:rPr>
        <w:t>Задунайського</w:t>
      </w:r>
      <w:r>
        <w:rPr>
          <w:sz w:val="28"/>
          <w:szCs w:val="28"/>
        </w:rPr>
        <w:t>»</w:t>
      </w:r>
      <w:r w:rsidRPr="009A6B70">
        <w:rPr>
          <w:sz w:val="28"/>
          <w:szCs w:val="28"/>
        </w:rPr>
        <w:t>, охоронний № 8</w:t>
      </w:r>
      <w:r>
        <w:rPr>
          <w:sz w:val="28"/>
          <w:szCs w:val="28"/>
        </w:rPr>
        <w:t>56</w:t>
      </w:r>
      <w:r w:rsidRPr="009A6B70">
        <w:rPr>
          <w:sz w:val="28"/>
          <w:szCs w:val="28"/>
        </w:rPr>
        <w:t xml:space="preserve"> в </w:t>
      </w:r>
      <w:r>
        <w:rPr>
          <w:sz w:val="28"/>
          <w:szCs w:val="28"/>
        </w:rPr>
        <w:t>с</w:t>
      </w:r>
      <w:r w:rsidRPr="009A6B70">
        <w:rPr>
          <w:sz w:val="28"/>
          <w:szCs w:val="28"/>
        </w:rPr>
        <w:t>. </w:t>
      </w:r>
      <w:r>
        <w:rPr>
          <w:sz w:val="28"/>
          <w:szCs w:val="28"/>
        </w:rPr>
        <w:t>Вишеньки, Новгород-Сіверського району</w:t>
      </w:r>
      <w:r w:rsidRPr="009A6B70">
        <w:rPr>
          <w:sz w:val="28"/>
          <w:szCs w:val="28"/>
        </w:rPr>
        <w:t xml:space="preserve"> (202</w:t>
      </w:r>
      <w:r>
        <w:rPr>
          <w:sz w:val="28"/>
          <w:szCs w:val="28"/>
        </w:rPr>
        <w:t>1</w:t>
      </w:r>
      <w:r w:rsidRPr="009A6B70">
        <w:rPr>
          <w:sz w:val="28"/>
          <w:szCs w:val="28"/>
        </w:rPr>
        <w:t xml:space="preserve"> рік)</w:t>
      </w:r>
      <w:r>
        <w:rPr>
          <w:sz w:val="28"/>
          <w:szCs w:val="28"/>
        </w:rPr>
        <w:t>.</w:t>
      </w:r>
    </w:p>
    <w:p w:rsidR="00C24E1A" w:rsidRPr="00B549D2" w:rsidRDefault="00AE4B31" w:rsidP="00A812E3">
      <w:pPr>
        <w:ind w:firstLine="709"/>
        <w:jc w:val="both"/>
        <w:rPr>
          <w:sz w:val="28"/>
          <w:szCs w:val="28"/>
        </w:rPr>
      </w:pPr>
      <w:r w:rsidRPr="00B549D2">
        <w:rPr>
          <w:sz w:val="28"/>
          <w:szCs w:val="28"/>
        </w:rPr>
        <w:t>Фінансування Програми здійсню</w:t>
      </w:r>
      <w:r w:rsidR="00C96CCE" w:rsidRPr="00B549D2">
        <w:rPr>
          <w:sz w:val="28"/>
          <w:szCs w:val="28"/>
        </w:rPr>
        <w:t>є</w:t>
      </w:r>
      <w:r w:rsidRPr="00B549D2">
        <w:rPr>
          <w:sz w:val="28"/>
          <w:szCs w:val="28"/>
        </w:rPr>
        <w:t xml:space="preserve">ться за рахунок коштів обласного бюджету у межах асигнувань, </w:t>
      </w:r>
      <w:r w:rsidR="0077058A" w:rsidRPr="00B549D2">
        <w:rPr>
          <w:sz w:val="28"/>
          <w:szCs w:val="28"/>
        </w:rPr>
        <w:t>які</w:t>
      </w:r>
      <w:r w:rsidRPr="00B549D2">
        <w:rPr>
          <w:sz w:val="28"/>
          <w:szCs w:val="28"/>
        </w:rPr>
        <w:t xml:space="preserve"> виділяються органам виконавчої влади з урахуванням завдань, передбачених Програмою</w:t>
      </w:r>
      <w:r w:rsidR="00814C99">
        <w:rPr>
          <w:sz w:val="28"/>
          <w:szCs w:val="28"/>
        </w:rPr>
        <w:t>, а також інших коштів, не заборонених чинним законодавством.</w:t>
      </w:r>
      <w:r w:rsidRPr="00B549D2">
        <w:rPr>
          <w:sz w:val="28"/>
          <w:szCs w:val="28"/>
        </w:rPr>
        <w:t xml:space="preserve"> </w:t>
      </w:r>
      <w:r w:rsidR="002C0135" w:rsidRPr="00B549D2">
        <w:rPr>
          <w:sz w:val="28"/>
          <w:szCs w:val="28"/>
        </w:rPr>
        <w:t xml:space="preserve">Ресурсне забезпечення </w:t>
      </w:r>
      <w:r w:rsidR="00311269" w:rsidRPr="00B549D2">
        <w:rPr>
          <w:sz w:val="28"/>
          <w:szCs w:val="28"/>
        </w:rPr>
        <w:t xml:space="preserve">Програми </w:t>
      </w:r>
      <w:r w:rsidR="00221084" w:rsidRPr="00B549D2">
        <w:rPr>
          <w:sz w:val="28"/>
          <w:szCs w:val="28"/>
        </w:rPr>
        <w:t>зазначен</w:t>
      </w:r>
      <w:r w:rsidR="002C0135" w:rsidRPr="00B549D2">
        <w:rPr>
          <w:sz w:val="28"/>
          <w:szCs w:val="28"/>
        </w:rPr>
        <w:t>е</w:t>
      </w:r>
      <w:r w:rsidR="00221084" w:rsidRPr="00B549D2">
        <w:rPr>
          <w:sz w:val="28"/>
          <w:szCs w:val="28"/>
        </w:rPr>
        <w:t xml:space="preserve"> в додатку 1.</w:t>
      </w:r>
    </w:p>
    <w:p w:rsidR="00BD0E9B" w:rsidRPr="000D54F6" w:rsidRDefault="002C0135" w:rsidP="00A812E3">
      <w:pPr>
        <w:ind w:firstLine="709"/>
        <w:jc w:val="both"/>
        <w:rPr>
          <w:sz w:val="28"/>
          <w:szCs w:val="28"/>
        </w:rPr>
      </w:pPr>
      <w:r w:rsidRPr="00B549D2">
        <w:rPr>
          <w:sz w:val="28"/>
          <w:szCs w:val="28"/>
        </w:rPr>
        <w:t>О</w:t>
      </w:r>
      <w:r w:rsidR="00AE4B31" w:rsidRPr="00B549D2">
        <w:rPr>
          <w:sz w:val="28"/>
          <w:szCs w:val="28"/>
        </w:rPr>
        <w:t>бсяг фінансув</w:t>
      </w:r>
      <w:r w:rsidR="00AE4B31" w:rsidRPr="000D54F6">
        <w:rPr>
          <w:sz w:val="28"/>
          <w:szCs w:val="28"/>
        </w:rPr>
        <w:t xml:space="preserve">ання </w:t>
      </w:r>
      <w:r w:rsidR="00941336" w:rsidRPr="000D54F6">
        <w:rPr>
          <w:sz w:val="28"/>
          <w:szCs w:val="28"/>
        </w:rPr>
        <w:t xml:space="preserve">обласної </w:t>
      </w:r>
      <w:r w:rsidR="00E813C1" w:rsidRPr="000D54F6">
        <w:rPr>
          <w:sz w:val="28"/>
          <w:szCs w:val="28"/>
        </w:rPr>
        <w:t xml:space="preserve">Програми </w:t>
      </w:r>
      <w:r w:rsidR="0000394C" w:rsidRPr="000D54F6">
        <w:rPr>
          <w:bCs/>
          <w:color w:val="000000"/>
          <w:spacing w:val="-2"/>
          <w:sz w:val="28"/>
          <w:szCs w:val="28"/>
        </w:rPr>
        <w:t>реставрації пам’яток архітектури національного</w:t>
      </w:r>
      <w:r w:rsidR="00E131C0" w:rsidRPr="000D54F6">
        <w:rPr>
          <w:bCs/>
          <w:color w:val="000000"/>
          <w:spacing w:val="-2"/>
          <w:sz w:val="28"/>
          <w:szCs w:val="28"/>
        </w:rPr>
        <w:t xml:space="preserve"> </w:t>
      </w:r>
      <w:r w:rsidR="0000394C" w:rsidRPr="000D54F6">
        <w:rPr>
          <w:bCs/>
          <w:color w:val="000000"/>
          <w:spacing w:val="-2"/>
          <w:sz w:val="28"/>
          <w:szCs w:val="28"/>
        </w:rPr>
        <w:t>значення на території Чернігівської області на 202</w:t>
      </w:r>
      <w:r w:rsidR="00A942EB">
        <w:rPr>
          <w:bCs/>
          <w:color w:val="000000"/>
          <w:spacing w:val="-2"/>
          <w:sz w:val="28"/>
          <w:szCs w:val="28"/>
        </w:rPr>
        <w:t>0</w:t>
      </w:r>
      <w:r w:rsidR="0000394C" w:rsidRPr="000D54F6">
        <w:rPr>
          <w:bCs/>
          <w:color w:val="000000"/>
          <w:spacing w:val="-2"/>
          <w:sz w:val="28"/>
          <w:szCs w:val="28"/>
        </w:rPr>
        <w:t>-202</w:t>
      </w:r>
      <w:r w:rsidR="00E131C0" w:rsidRPr="000D54F6">
        <w:rPr>
          <w:bCs/>
          <w:color w:val="000000"/>
          <w:spacing w:val="-2"/>
          <w:sz w:val="28"/>
          <w:szCs w:val="28"/>
        </w:rPr>
        <w:t>3</w:t>
      </w:r>
      <w:r w:rsidR="0000394C" w:rsidRPr="000D54F6">
        <w:rPr>
          <w:bCs/>
          <w:color w:val="000000"/>
          <w:spacing w:val="-2"/>
          <w:sz w:val="28"/>
          <w:szCs w:val="28"/>
        </w:rPr>
        <w:t> роки</w:t>
      </w:r>
      <w:r w:rsidR="0000394C" w:rsidRPr="000D54F6">
        <w:rPr>
          <w:color w:val="000000"/>
          <w:sz w:val="28"/>
          <w:szCs w:val="28"/>
        </w:rPr>
        <w:t xml:space="preserve"> </w:t>
      </w:r>
      <w:r w:rsidR="00AE4B31" w:rsidRPr="000D54F6">
        <w:rPr>
          <w:sz w:val="28"/>
          <w:szCs w:val="28"/>
        </w:rPr>
        <w:t xml:space="preserve">за рахунок </w:t>
      </w:r>
      <w:r w:rsidR="0040317D" w:rsidRPr="000D54F6">
        <w:rPr>
          <w:sz w:val="28"/>
          <w:szCs w:val="28"/>
        </w:rPr>
        <w:t xml:space="preserve">коштів </w:t>
      </w:r>
      <w:r w:rsidR="00AE4B31" w:rsidRPr="000D54F6">
        <w:rPr>
          <w:sz w:val="28"/>
          <w:szCs w:val="28"/>
        </w:rPr>
        <w:t>обласного бюджету</w:t>
      </w:r>
      <w:r w:rsidR="00311269" w:rsidRPr="000D54F6">
        <w:rPr>
          <w:sz w:val="28"/>
          <w:szCs w:val="28"/>
        </w:rPr>
        <w:t xml:space="preserve"> складає </w:t>
      </w:r>
      <w:r w:rsidR="00236289">
        <w:rPr>
          <w:sz w:val="28"/>
          <w:szCs w:val="28"/>
        </w:rPr>
        <w:t>12740</w:t>
      </w:r>
      <w:r w:rsidR="002A2897" w:rsidRPr="000D54F6">
        <w:rPr>
          <w:sz w:val="28"/>
          <w:szCs w:val="28"/>
        </w:rPr>
        <w:t>,</w:t>
      </w:r>
      <w:r w:rsidR="00F203AA" w:rsidRPr="000D54F6">
        <w:rPr>
          <w:sz w:val="28"/>
          <w:szCs w:val="28"/>
        </w:rPr>
        <w:t>0</w:t>
      </w:r>
      <w:r w:rsidR="002A2897" w:rsidRPr="000D54F6">
        <w:rPr>
          <w:sz w:val="28"/>
          <w:szCs w:val="28"/>
        </w:rPr>
        <w:t>0</w:t>
      </w:r>
      <w:r w:rsidR="00267494" w:rsidRPr="000D54F6">
        <w:rPr>
          <w:sz w:val="28"/>
          <w:szCs w:val="28"/>
        </w:rPr>
        <w:t xml:space="preserve"> тис. грн. та інши</w:t>
      </w:r>
      <w:r w:rsidR="006F43AE" w:rsidRPr="000D54F6">
        <w:rPr>
          <w:sz w:val="28"/>
          <w:szCs w:val="28"/>
        </w:rPr>
        <w:t>х коштів, не заборонених законодавством</w:t>
      </w:r>
      <w:r w:rsidR="00267494" w:rsidRPr="000D54F6">
        <w:rPr>
          <w:sz w:val="28"/>
          <w:szCs w:val="28"/>
        </w:rPr>
        <w:t xml:space="preserve"> </w:t>
      </w:r>
      <w:r w:rsidR="00C41011" w:rsidRPr="000D54F6">
        <w:rPr>
          <w:sz w:val="28"/>
          <w:szCs w:val="28"/>
        </w:rPr>
        <w:t>–</w:t>
      </w:r>
      <w:r w:rsidR="00267494" w:rsidRPr="000D54F6">
        <w:rPr>
          <w:sz w:val="28"/>
          <w:szCs w:val="28"/>
        </w:rPr>
        <w:t xml:space="preserve"> </w:t>
      </w:r>
      <w:r w:rsidR="0000394C" w:rsidRPr="000D54F6">
        <w:rPr>
          <w:sz w:val="28"/>
          <w:szCs w:val="28"/>
        </w:rPr>
        <w:t>203</w:t>
      </w:r>
      <w:r w:rsidR="00267494" w:rsidRPr="000D54F6">
        <w:rPr>
          <w:sz w:val="28"/>
          <w:szCs w:val="28"/>
        </w:rPr>
        <w:t xml:space="preserve">00,00 тис. грн. </w:t>
      </w:r>
      <w:r w:rsidR="00E813C1" w:rsidRPr="000D54F6">
        <w:rPr>
          <w:sz w:val="28"/>
          <w:szCs w:val="28"/>
        </w:rPr>
        <w:t>Головним р</w:t>
      </w:r>
      <w:r w:rsidRPr="000D54F6">
        <w:rPr>
          <w:sz w:val="28"/>
          <w:szCs w:val="28"/>
        </w:rPr>
        <w:t xml:space="preserve">озпорядником коштів </w:t>
      </w:r>
      <w:r w:rsidR="006F43AE" w:rsidRPr="000D54F6">
        <w:rPr>
          <w:sz w:val="28"/>
          <w:szCs w:val="28"/>
        </w:rPr>
        <w:t>виступає</w:t>
      </w:r>
      <w:r w:rsidR="00DC57A7" w:rsidRPr="000D54F6">
        <w:rPr>
          <w:sz w:val="28"/>
          <w:szCs w:val="28"/>
        </w:rPr>
        <w:t xml:space="preserve"> </w:t>
      </w:r>
      <w:r w:rsidR="002A2897" w:rsidRPr="000D54F6">
        <w:rPr>
          <w:sz w:val="28"/>
          <w:szCs w:val="28"/>
        </w:rPr>
        <w:t>У</w:t>
      </w:r>
      <w:r w:rsidR="00AB4E47" w:rsidRPr="000D54F6">
        <w:rPr>
          <w:sz w:val="28"/>
          <w:szCs w:val="28"/>
        </w:rPr>
        <w:t xml:space="preserve">правління містобудування та архітектури Чернігівської </w:t>
      </w:r>
      <w:r w:rsidR="00DC57A7" w:rsidRPr="000D54F6">
        <w:rPr>
          <w:sz w:val="28"/>
          <w:szCs w:val="28"/>
        </w:rPr>
        <w:t>обласн</w:t>
      </w:r>
      <w:r w:rsidR="00AB4E47" w:rsidRPr="000D54F6">
        <w:rPr>
          <w:sz w:val="28"/>
          <w:szCs w:val="28"/>
        </w:rPr>
        <w:t xml:space="preserve">ої </w:t>
      </w:r>
      <w:r w:rsidR="00DC57A7" w:rsidRPr="000D54F6">
        <w:rPr>
          <w:sz w:val="28"/>
          <w:szCs w:val="28"/>
        </w:rPr>
        <w:t>державн</w:t>
      </w:r>
      <w:r w:rsidR="00AB4E47" w:rsidRPr="000D54F6">
        <w:rPr>
          <w:sz w:val="28"/>
          <w:szCs w:val="28"/>
        </w:rPr>
        <w:t>ої</w:t>
      </w:r>
      <w:r w:rsidR="00DC57A7" w:rsidRPr="000D54F6">
        <w:rPr>
          <w:sz w:val="28"/>
          <w:szCs w:val="28"/>
        </w:rPr>
        <w:t xml:space="preserve"> адміністраці</w:t>
      </w:r>
      <w:r w:rsidR="00AB4E47" w:rsidRPr="000D54F6">
        <w:rPr>
          <w:sz w:val="28"/>
          <w:szCs w:val="28"/>
        </w:rPr>
        <w:t>ї</w:t>
      </w:r>
      <w:r w:rsidR="00DC57A7" w:rsidRPr="000D54F6">
        <w:rPr>
          <w:sz w:val="28"/>
          <w:szCs w:val="28"/>
        </w:rPr>
        <w:t>.</w:t>
      </w:r>
    </w:p>
    <w:p w:rsidR="0090095F" w:rsidRDefault="0004069E" w:rsidP="00A812E3">
      <w:pPr>
        <w:ind w:firstLine="709"/>
        <w:jc w:val="both"/>
        <w:rPr>
          <w:sz w:val="28"/>
          <w:szCs w:val="28"/>
        </w:rPr>
      </w:pPr>
      <w:r w:rsidRPr="000D54F6">
        <w:rPr>
          <w:sz w:val="28"/>
          <w:szCs w:val="28"/>
        </w:rPr>
        <w:t>Відповідальні виконавці</w:t>
      </w:r>
      <w:r w:rsidR="00CF3BC8" w:rsidRPr="000D54F6">
        <w:rPr>
          <w:sz w:val="28"/>
          <w:szCs w:val="28"/>
        </w:rPr>
        <w:t xml:space="preserve"> Програми </w:t>
      </w:r>
      <w:r w:rsidR="0090095F" w:rsidRPr="000D54F6">
        <w:rPr>
          <w:sz w:val="28"/>
          <w:szCs w:val="28"/>
        </w:rPr>
        <w:t>–</w:t>
      </w:r>
      <w:r w:rsidR="00AE4B31" w:rsidRPr="000D54F6">
        <w:rPr>
          <w:sz w:val="28"/>
          <w:szCs w:val="28"/>
        </w:rPr>
        <w:t xml:space="preserve"> </w:t>
      </w:r>
      <w:r w:rsidR="009A7CA5" w:rsidRPr="000D54F6">
        <w:rPr>
          <w:sz w:val="28"/>
          <w:szCs w:val="28"/>
        </w:rPr>
        <w:t>У</w:t>
      </w:r>
      <w:r w:rsidR="00AE4B31" w:rsidRPr="000D54F6">
        <w:rPr>
          <w:sz w:val="28"/>
          <w:szCs w:val="28"/>
        </w:rPr>
        <w:t xml:space="preserve">правління містобудування та архітектури </w:t>
      </w:r>
      <w:r w:rsidR="009A7CA5" w:rsidRPr="000D54F6">
        <w:rPr>
          <w:sz w:val="28"/>
          <w:szCs w:val="28"/>
        </w:rPr>
        <w:t xml:space="preserve">Чернігівської </w:t>
      </w:r>
      <w:r w:rsidR="00AE4B31" w:rsidRPr="000D54F6">
        <w:rPr>
          <w:sz w:val="28"/>
          <w:szCs w:val="28"/>
        </w:rPr>
        <w:t>обл</w:t>
      </w:r>
      <w:r w:rsidR="00C96CCE" w:rsidRPr="000D54F6">
        <w:rPr>
          <w:sz w:val="28"/>
          <w:szCs w:val="28"/>
        </w:rPr>
        <w:t xml:space="preserve">асної </w:t>
      </w:r>
      <w:r w:rsidR="00AE4B31" w:rsidRPr="000D54F6">
        <w:rPr>
          <w:sz w:val="28"/>
          <w:szCs w:val="28"/>
        </w:rPr>
        <w:t>держ</w:t>
      </w:r>
      <w:r w:rsidR="00C96CCE" w:rsidRPr="000D54F6">
        <w:rPr>
          <w:sz w:val="28"/>
          <w:szCs w:val="28"/>
        </w:rPr>
        <w:t xml:space="preserve">авної </w:t>
      </w:r>
      <w:r w:rsidR="00AE4B31" w:rsidRPr="000D54F6">
        <w:rPr>
          <w:sz w:val="28"/>
          <w:szCs w:val="28"/>
        </w:rPr>
        <w:t>адміністрації</w:t>
      </w:r>
      <w:r w:rsidR="00A3389F" w:rsidRPr="000D54F6">
        <w:rPr>
          <w:sz w:val="28"/>
          <w:szCs w:val="28"/>
        </w:rPr>
        <w:t>.</w:t>
      </w:r>
      <w:r w:rsidR="00AE4B31" w:rsidRPr="000D54F6">
        <w:rPr>
          <w:sz w:val="28"/>
          <w:szCs w:val="28"/>
        </w:rPr>
        <w:t xml:space="preserve"> </w:t>
      </w:r>
    </w:p>
    <w:p w:rsidR="00DC57A7" w:rsidRPr="0081045E" w:rsidRDefault="00DC57A7" w:rsidP="00A812E3">
      <w:pPr>
        <w:tabs>
          <w:tab w:val="left" w:pos="0"/>
        </w:tabs>
        <w:ind w:firstLine="709"/>
        <w:jc w:val="both"/>
        <w:rPr>
          <w:sz w:val="28"/>
          <w:szCs w:val="28"/>
        </w:rPr>
      </w:pPr>
      <w:r w:rsidRPr="0081045E">
        <w:rPr>
          <w:rStyle w:val="a4"/>
          <w:b w:val="0"/>
          <w:sz w:val="28"/>
          <w:szCs w:val="28"/>
        </w:rPr>
        <w:t xml:space="preserve">Орієнтовний обсяг фінансування Програми </w:t>
      </w:r>
      <w:r w:rsidR="0090095F" w:rsidRPr="0081045E">
        <w:rPr>
          <w:rStyle w:val="a4"/>
          <w:b w:val="0"/>
          <w:sz w:val="28"/>
          <w:szCs w:val="28"/>
        </w:rPr>
        <w:t>на 202</w:t>
      </w:r>
      <w:r w:rsidR="00A942EB" w:rsidRPr="0081045E">
        <w:rPr>
          <w:rStyle w:val="a4"/>
          <w:b w:val="0"/>
          <w:sz w:val="28"/>
          <w:szCs w:val="28"/>
        </w:rPr>
        <w:t>0</w:t>
      </w:r>
      <w:r w:rsidR="00267494" w:rsidRPr="0081045E">
        <w:rPr>
          <w:rStyle w:val="a4"/>
          <w:b w:val="0"/>
          <w:sz w:val="28"/>
          <w:szCs w:val="28"/>
        </w:rPr>
        <w:t>-202</w:t>
      </w:r>
      <w:r w:rsidR="00E131C0" w:rsidRPr="0081045E">
        <w:rPr>
          <w:rStyle w:val="a4"/>
          <w:b w:val="0"/>
          <w:sz w:val="28"/>
          <w:szCs w:val="28"/>
        </w:rPr>
        <w:t>3</w:t>
      </w:r>
      <w:r w:rsidR="0090095F" w:rsidRPr="0081045E">
        <w:rPr>
          <w:rStyle w:val="a4"/>
          <w:b w:val="0"/>
          <w:sz w:val="28"/>
          <w:szCs w:val="28"/>
        </w:rPr>
        <w:t xml:space="preserve"> р</w:t>
      </w:r>
      <w:r w:rsidR="00267494" w:rsidRPr="0081045E">
        <w:rPr>
          <w:rStyle w:val="a4"/>
          <w:b w:val="0"/>
          <w:sz w:val="28"/>
          <w:szCs w:val="28"/>
        </w:rPr>
        <w:t>оки</w:t>
      </w:r>
      <w:r w:rsidR="0090095F" w:rsidRPr="0081045E">
        <w:rPr>
          <w:rStyle w:val="a4"/>
          <w:b w:val="0"/>
          <w:sz w:val="28"/>
          <w:szCs w:val="28"/>
        </w:rPr>
        <w:t xml:space="preserve"> </w:t>
      </w:r>
      <w:r w:rsidRPr="0081045E">
        <w:rPr>
          <w:rStyle w:val="a4"/>
          <w:b w:val="0"/>
          <w:sz w:val="28"/>
          <w:szCs w:val="28"/>
        </w:rPr>
        <w:t xml:space="preserve">складає </w:t>
      </w:r>
      <w:r w:rsidR="00236289">
        <w:rPr>
          <w:rStyle w:val="a4"/>
          <w:b w:val="0"/>
          <w:sz w:val="28"/>
          <w:szCs w:val="28"/>
        </w:rPr>
        <w:t>33040</w:t>
      </w:r>
      <w:r w:rsidR="00625BBD" w:rsidRPr="0081045E">
        <w:rPr>
          <w:rStyle w:val="a4"/>
          <w:b w:val="0"/>
          <w:sz w:val="28"/>
          <w:szCs w:val="28"/>
        </w:rPr>
        <w:t>,0</w:t>
      </w:r>
      <w:r w:rsidR="009C35DC" w:rsidRPr="0081045E">
        <w:rPr>
          <w:sz w:val="28"/>
          <w:szCs w:val="28"/>
        </w:rPr>
        <w:t> </w:t>
      </w:r>
      <w:r w:rsidRPr="0081045E">
        <w:rPr>
          <w:sz w:val="28"/>
          <w:szCs w:val="28"/>
        </w:rPr>
        <w:t>тис.</w:t>
      </w:r>
      <w:r w:rsidR="009C35DC" w:rsidRPr="0081045E">
        <w:rPr>
          <w:sz w:val="28"/>
          <w:szCs w:val="28"/>
        </w:rPr>
        <w:t> </w:t>
      </w:r>
      <w:r w:rsidR="00971FD2" w:rsidRPr="0081045E">
        <w:rPr>
          <w:sz w:val="28"/>
          <w:szCs w:val="28"/>
        </w:rPr>
        <w:t>грн.</w:t>
      </w:r>
      <w:r w:rsidRPr="0081045E">
        <w:rPr>
          <w:sz w:val="28"/>
          <w:szCs w:val="28"/>
        </w:rPr>
        <w:t xml:space="preserve"> та може коригуватися під час її виконання</w:t>
      </w:r>
      <w:r w:rsidR="00E813C1" w:rsidRPr="0081045E">
        <w:rPr>
          <w:sz w:val="28"/>
          <w:szCs w:val="28"/>
        </w:rPr>
        <w:t xml:space="preserve"> </w:t>
      </w:r>
      <w:r w:rsidR="00971FD2" w:rsidRPr="0081045E">
        <w:rPr>
          <w:sz w:val="28"/>
          <w:szCs w:val="28"/>
        </w:rPr>
        <w:t xml:space="preserve">в залежності від потреби, фінансових можливостей обласного бюджету та з дотриманням вимог </w:t>
      </w:r>
      <w:r w:rsidR="00971FD2" w:rsidRPr="0081045E">
        <w:rPr>
          <w:sz w:val="28"/>
          <w:szCs w:val="28"/>
        </w:rPr>
        <w:lastRenderedPageBreak/>
        <w:t>ст. 85 Бюджетного кодексу України.</w:t>
      </w:r>
      <w:r w:rsidR="007F486B" w:rsidRPr="0081045E">
        <w:rPr>
          <w:sz w:val="28"/>
          <w:szCs w:val="28"/>
        </w:rPr>
        <w:t xml:space="preserve"> </w:t>
      </w:r>
      <w:r w:rsidR="006D31E1" w:rsidRPr="0081045E">
        <w:rPr>
          <w:sz w:val="28"/>
          <w:szCs w:val="28"/>
        </w:rPr>
        <w:t xml:space="preserve">Напрями діяльності та заходи </w:t>
      </w:r>
      <w:r w:rsidR="007F486B" w:rsidRPr="0081045E">
        <w:rPr>
          <w:sz w:val="28"/>
          <w:szCs w:val="28"/>
        </w:rPr>
        <w:t>викладен</w:t>
      </w:r>
      <w:r w:rsidR="00A16F09" w:rsidRPr="0081045E">
        <w:rPr>
          <w:sz w:val="28"/>
          <w:szCs w:val="28"/>
        </w:rPr>
        <w:t>і</w:t>
      </w:r>
      <w:r w:rsidR="007F486B" w:rsidRPr="0081045E">
        <w:rPr>
          <w:sz w:val="28"/>
          <w:szCs w:val="28"/>
        </w:rPr>
        <w:t xml:space="preserve"> в додатку 2.</w:t>
      </w:r>
    </w:p>
    <w:p w:rsidR="006E324F" w:rsidRDefault="006E324F" w:rsidP="00A812E3">
      <w:pPr>
        <w:ind w:firstLine="709"/>
        <w:jc w:val="both"/>
        <w:rPr>
          <w:rStyle w:val="a4"/>
          <w:sz w:val="28"/>
          <w:szCs w:val="28"/>
        </w:rPr>
      </w:pPr>
    </w:p>
    <w:p w:rsidR="00092F4C" w:rsidRDefault="00092F4C" w:rsidP="00A812E3">
      <w:pPr>
        <w:ind w:firstLine="709"/>
        <w:jc w:val="both"/>
        <w:rPr>
          <w:rStyle w:val="a4"/>
          <w:sz w:val="28"/>
          <w:szCs w:val="28"/>
        </w:rPr>
      </w:pPr>
    </w:p>
    <w:p w:rsidR="003F0520" w:rsidRDefault="00311269" w:rsidP="00A812E3">
      <w:pPr>
        <w:ind w:firstLine="709"/>
        <w:jc w:val="both"/>
        <w:rPr>
          <w:rStyle w:val="a4"/>
          <w:sz w:val="28"/>
          <w:szCs w:val="28"/>
        </w:rPr>
      </w:pPr>
      <w:r w:rsidRPr="00B549D2">
        <w:rPr>
          <w:rStyle w:val="a4"/>
          <w:sz w:val="28"/>
          <w:szCs w:val="28"/>
        </w:rPr>
        <w:t xml:space="preserve">5. </w:t>
      </w:r>
      <w:r w:rsidR="003F0520" w:rsidRPr="00B549D2">
        <w:rPr>
          <w:rStyle w:val="a4"/>
          <w:sz w:val="28"/>
          <w:szCs w:val="28"/>
        </w:rPr>
        <w:t>Завдання Програми</w:t>
      </w:r>
    </w:p>
    <w:p w:rsidR="00E131C0" w:rsidRPr="00B549D2" w:rsidRDefault="00E131C0" w:rsidP="00A812E3">
      <w:pPr>
        <w:ind w:firstLine="709"/>
        <w:jc w:val="both"/>
        <w:rPr>
          <w:rStyle w:val="a4"/>
          <w:sz w:val="28"/>
          <w:szCs w:val="28"/>
        </w:rPr>
      </w:pPr>
    </w:p>
    <w:p w:rsidR="009A7CA5" w:rsidRPr="00B549D2" w:rsidRDefault="009A7CA5" w:rsidP="00A812E3">
      <w:pPr>
        <w:ind w:firstLine="709"/>
        <w:jc w:val="both"/>
        <w:rPr>
          <w:sz w:val="28"/>
          <w:szCs w:val="28"/>
        </w:rPr>
      </w:pPr>
      <w:r w:rsidRPr="00B549D2">
        <w:rPr>
          <w:sz w:val="28"/>
          <w:szCs w:val="28"/>
        </w:rPr>
        <w:t>Основним завданням Програми є забезпечення виконання в області Закону України «Про охорону культурної спадщини».</w:t>
      </w:r>
    </w:p>
    <w:p w:rsidR="006B5DC5" w:rsidRPr="00B549D2" w:rsidRDefault="005E6B8D" w:rsidP="00A812E3">
      <w:pPr>
        <w:ind w:firstLine="709"/>
        <w:jc w:val="both"/>
        <w:rPr>
          <w:sz w:val="28"/>
          <w:szCs w:val="28"/>
        </w:rPr>
      </w:pPr>
      <w:r w:rsidRPr="00B549D2">
        <w:rPr>
          <w:sz w:val="28"/>
          <w:szCs w:val="28"/>
        </w:rPr>
        <w:t>З</w:t>
      </w:r>
      <w:r w:rsidR="00311269" w:rsidRPr="00B549D2">
        <w:rPr>
          <w:sz w:val="28"/>
          <w:szCs w:val="28"/>
        </w:rPr>
        <w:t>авданням</w:t>
      </w:r>
      <w:r w:rsidR="002F4AF6">
        <w:rPr>
          <w:sz w:val="28"/>
          <w:szCs w:val="28"/>
        </w:rPr>
        <w:t>и</w:t>
      </w:r>
      <w:r w:rsidR="00DC57A7" w:rsidRPr="00B549D2">
        <w:rPr>
          <w:sz w:val="28"/>
          <w:szCs w:val="28"/>
        </w:rPr>
        <w:t xml:space="preserve"> Програми є:</w:t>
      </w:r>
    </w:p>
    <w:p w:rsidR="00C41011" w:rsidRPr="0068379F" w:rsidRDefault="00C41011" w:rsidP="00A812E3">
      <w:pPr>
        <w:ind w:firstLine="709"/>
        <w:jc w:val="both"/>
        <w:rPr>
          <w:sz w:val="28"/>
          <w:szCs w:val="28"/>
        </w:rPr>
      </w:pPr>
      <w:r w:rsidRPr="00B549D2">
        <w:rPr>
          <w:sz w:val="28"/>
          <w:szCs w:val="28"/>
        </w:rPr>
        <w:t>- забезпе</w:t>
      </w:r>
      <w:r w:rsidRPr="00F023A4">
        <w:rPr>
          <w:sz w:val="28"/>
          <w:szCs w:val="28"/>
        </w:rPr>
        <w:t>ч</w:t>
      </w:r>
      <w:r w:rsidR="002F4AF6" w:rsidRPr="00F023A4">
        <w:rPr>
          <w:sz w:val="28"/>
          <w:szCs w:val="28"/>
        </w:rPr>
        <w:t>ення</w:t>
      </w:r>
      <w:r w:rsidR="002F4AF6" w:rsidRPr="002F4AF6">
        <w:rPr>
          <w:color w:val="FF0000"/>
          <w:sz w:val="28"/>
          <w:szCs w:val="28"/>
        </w:rPr>
        <w:t xml:space="preserve"> </w:t>
      </w:r>
      <w:r w:rsidRPr="00B549D2">
        <w:rPr>
          <w:sz w:val="28"/>
          <w:szCs w:val="28"/>
        </w:rPr>
        <w:t>проведення робіт по розробці про</w:t>
      </w:r>
      <w:r w:rsidR="00934EEC">
        <w:rPr>
          <w:sz w:val="28"/>
          <w:szCs w:val="28"/>
        </w:rPr>
        <w:t>е</w:t>
      </w:r>
      <w:r w:rsidRPr="00B549D2">
        <w:rPr>
          <w:sz w:val="28"/>
          <w:szCs w:val="28"/>
        </w:rPr>
        <w:t xml:space="preserve">кту </w:t>
      </w:r>
      <w:r>
        <w:rPr>
          <w:sz w:val="28"/>
          <w:szCs w:val="28"/>
        </w:rPr>
        <w:t>реставрації</w:t>
      </w:r>
      <w:r w:rsidRPr="00B549D2">
        <w:rPr>
          <w:sz w:val="28"/>
          <w:szCs w:val="28"/>
        </w:rPr>
        <w:t xml:space="preserve"> </w:t>
      </w:r>
      <w:r>
        <w:rPr>
          <w:sz w:val="28"/>
          <w:szCs w:val="28"/>
        </w:rPr>
        <w:t>пам’ятки</w:t>
      </w:r>
      <w:r w:rsidRPr="00B549D2">
        <w:rPr>
          <w:sz w:val="28"/>
          <w:szCs w:val="28"/>
        </w:rPr>
        <w:t xml:space="preserve"> архітектури </w:t>
      </w:r>
      <w:r w:rsidRPr="0068379F">
        <w:rPr>
          <w:sz w:val="28"/>
          <w:szCs w:val="28"/>
        </w:rPr>
        <w:t>національного значення – Тріумфальна арка (XVIII ст.)</w:t>
      </w:r>
      <w:r w:rsidR="0068379F" w:rsidRPr="0068379F">
        <w:rPr>
          <w:sz w:val="28"/>
          <w:szCs w:val="28"/>
        </w:rPr>
        <w:t xml:space="preserve"> та проведення ремонтно-реставраційних робіт на пам’ятці</w:t>
      </w:r>
      <w:r w:rsidRPr="0068379F">
        <w:rPr>
          <w:sz w:val="28"/>
          <w:szCs w:val="28"/>
        </w:rPr>
        <w:t>;</w:t>
      </w:r>
    </w:p>
    <w:p w:rsidR="00734030" w:rsidRPr="0068379F" w:rsidRDefault="006B5DC5" w:rsidP="00A812E3">
      <w:pPr>
        <w:ind w:firstLine="709"/>
        <w:jc w:val="both"/>
        <w:rPr>
          <w:sz w:val="28"/>
          <w:szCs w:val="28"/>
        </w:rPr>
      </w:pPr>
      <w:r w:rsidRPr="0068379F">
        <w:rPr>
          <w:sz w:val="28"/>
          <w:szCs w:val="28"/>
        </w:rPr>
        <w:t xml:space="preserve">- </w:t>
      </w:r>
      <w:r w:rsidR="00F023A4" w:rsidRPr="00B549D2">
        <w:rPr>
          <w:sz w:val="28"/>
          <w:szCs w:val="28"/>
        </w:rPr>
        <w:t>забезпе</w:t>
      </w:r>
      <w:r w:rsidR="00F023A4" w:rsidRPr="00F023A4">
        <w:rPr>
          <w:sz w:val="28"/>
          <w:szCs w:val="28"/>
        </w:rPr>
        <w:t>чення</w:t>
      </w:r>
      <w:r w:rsidR="00F023A4" w:rsidRPr="002F4AF6">
        <w:rPr>
          <w:color w:val="FF0000"/>
          <w:sz w:val="28"/>
          <w:szCs w:val="28"/>
        </w:rPr>
        <w:t xml:space="preserve"> </w:t>
      </w:r>
      <w:r w:rsidRPr="0068379F">
        <w:rPr>
          <w:sz w:val="28"/>
          <w:szCs w:val="28"/>
        </w:rPr>
        <w:t>проведення робіт</w:t>
      </w:r>
      <w:r w:rsidR="009C35DC" w:rsidRPr="0068379F">
        <w:rPr>
          <w:sz w:val="28"/>
          <w:szCs w:val="28"/>
        </w:rPr>
        <w:t xml:space="preserve"> по розробці про</w:t>
      </w:r>
      <w:r w:rsidR="00934EEC">
        <w:rPr>
          <w:sz w:val="28"/>
          <w:szCs w:val="28"/>
        </w:rPr>
        <w:t>е</w:t>
      </w:r>
      <w:r w:rsidR="009C35DC" w:rsidRPr="0068379F">
        <w:rPr>
          <w:sz w:val="28"/>
          <w:szCs w:val="28"/>
        </w:rPr>
        <w:t xml:space="preserve">кту реставрації </w:t>
      </w:r>
      <w:r w:rsidR="00267494" w:rsidRPr="0068379F">
        <w:rPr>
          <w:sz w:val="28"/>
          <w:szCs w:val="28"/>
        </w:rPr>
        <w:t xml:space="preserve">пам’ятки </w:t>
      </w:r>
      <w:r w:rsidRPr="0068379F">
        <w:rPr>
          <w:sz w:val="28"/>
          <w:szCs w:val="28"/>
        </w:rPr>
        <w:t xml:space="preserve">архітектури </w:t>
      </w:r>
      <w:r w:rsidR="009C35DC" w:rsidRPr="0068379F">
        <w:rPr>
          <w:sz w:val="28"/>
          <w:szCs w:val="28"/>
        </w:rPr>
        <w:t xml:space="preserve">національного значення </w:t>
      </w:r>
      <w:r w:rsidRPr="0068379F">
        <w:rPr>
          <w:sz w:val="28"/>
          <w:szCs w:val="28"/>
        </w:rPr>
        <w:t>– Георгіївськ</w:t>
      </w:r>
      <w:r w:rsidR="00F203AA" w:rsidRPr="0068379F">
        <w:rPr>
          <w:sz w:val="28"/>
          <w:szCs w:val="28"/>
        </w:rPr>
        <w:t>а</w:t>
      </w:r>
      <w:r w:rsidRPr="0068379F">
        <w:rPr>
          <w:sz w:val="28"/>
          <w:szCs w:val="28"/>
        </w:rPr>
        <w:t xml:space="preserve"> церкв</w:t>
      </w:r>
      <w:r w:rsidR="00F203AA" w:rsidRPr="0068379F">
        <w:rPr>
          <w:sz w:val="28"/>
          <w:szCs w:val="28"/>
        </w:rPr>
        <w:t>а</w:t>
      </w:r>
      <w:r w:rsidR="009C35DC" w:rsidRPr="0068379F">
        <w:rPr>
          <w:sz w:val="28"/>
          <w:szCs w:val="28"/>
        </w:rPr>
        <w:t xml:space="preserve"> </w:t>
      </w:r>
      <w:r w:rsidR="002A2897" w:rsidRPr="0068379F">
        <w:rPr>
          <w:sz w:val="28"/>
          <w:szCs w:val="28"/>
        </w:rPr>
        <w:t>(</w:t>
      </w:r>
      <w:r w:rsidR="009C35DC" w:rsidRPr="0068379F">
        <w:rPr>
          <w:sz w:val="28"/>
          <w:szCs w:val="28"/>
        </w:rPr>
        <w:t>XVII ст.</w:t>
      </w:r>
      <w:r w:rsidR="002A2897" w:rsidRPr="0068379F">
        <w:rPr>
          <w:sz w:val="28"/>
          <w:szCs w:val="28"/>
        </w:rPr>
        <w:t>)</w:t>
      </w:r>
      <w:r w:rsidR="0068379F">
        <w:rPr>
          <w:sz w:val="28"/>
          <w:szCs w:val="28"/>
        </w:rPr>
        <w:t xml:space="preserve"> </w:t>
      </w:r>
      <w:r w:rsidR="0068379F" w:rsidRPr="0068379F">
        <w:rPr>
          <w:sz w:val="28"/>
          <w:szCs w:val="28"/>
        </w:rPr>
        <w:t>та проведення ремонтно-реставраційних робіт на пам’ятці;</w:t>
      </w:r>
    </w:p>
    <w:p w:rsidR="002A2897" w:rsidRPr="0068379F" w:rsidRDefault="002A2897" w:rsidP="00A812E3">
      <w:pPr>
        <w:ind w:firstLine="709"/>
        <w:jc w:val="both"/>
        <w:rPr>
          <w:sz w:val="28"/>
          <w:szCs w:val="28"/>
        </w:rPr>
      </w:pPr>
      <w:r w:rsidRPr="0068379F">
        <w:rPr>
          <w:sz w:val="28"/>
          <w:szCs w:val="28"/>
        </w:rPr>
        <w:t xml:space="preserve">- </w:t>
      </w:r>
      <w:r w:rsidR="00F023A4" w:rsidRPr="00B549D2">
        <w:rPr>
          <w:sz w:val="28"/>
          <w:szCs w:val="28"/>
        </w:rPr>
        <w:t>забезпе</w:t>
      </w:r>
      <w:r w:rsidR="00F023A4" w:rsidRPr="00F023A4">
        <w:rPr>
          <w:sz w:val="28"/>
          <w:szCs w:val="28"/>
        </w:rPr>
        <w:t>чення</w:t>
      </w:r>
      <w:r w:rsidR="00F023A4" w:rsidRPr="002F4AF6">
        <w:rPr>
          <w:color w:val="FF0000"/>
          <w:sz w:val="28"/>
          <w:szCs w:val="28"/>
        </w:rPr>
        <w:t xml:space="preserve"> </w:t>
      </w:r>
      <w:r w:rsidRPr="0068379F">
        <w:rPr>
          <w:sz w:val="28"/>
          <w:szCs w:val="28"/>
        </w:rPr>
        <w:t>проведення робіт по розробці про</w:t>
      </w:r>
      <w:r w:rsidR="00934EEC">
        <w:rPr>
          <w:sz w:val="28"/>
          <w:szCs w:val="28"/>
        </w:rPr>
        <w:t>е</w:t>
      </w:r>
      <w:r w:rsidRPr="0068379F">
        <w:rPr>
          <w:sz w:val="28"/>
          <w:szCs w:val="28"/>
        </w:rPr>
        <w:t xml:space="preserve">кту реставрації </w:t>
      </w:r>
      <w:r w:rsidR="00267494" w:rsidRPr="0068379F">
        <w:rPr>
          <w:sz w:val="28"/>
          <w:szCs w:val="28"/>
        </w:rPr>
        <w:t xml:space="preserve">пам’ятки </w:t>
      </w:r>
      <w:r w:rsidRPr="0068379F">
        <w:rPr>
          <w:sz w:val="28"/>
          <w:szCs w:val="28"/>
        </w:rPr>
        <w:t xml:space="preserve">архітектури національного значення – Головний будинок </w:t>
      </w:r>
      <w:r w:rsidR="00F203AA" w:rsidRPr="0068379F">
        <w:rPr>
          <w:sz w:val="28"/>
          <w:szCs w:val="28"/>
        </w:rPr>
        <w:t>«Садиб</w:t>
      </w:r>
      <w:r w:rsidR="00AC5092">
        <w:rPr>
          <w:sz w:val="28"/>
          <w:szCs w:val="28"/>
        </w:rPr>
        <w:t>и</w:t>
      </w:r>
      <w:r w:rsidR="00F203AA" w:rsidRPr="0068379F">
        <w:rPr>
          <w:sz w:val="28"/>
          <w:szCs w:val="28"/>
        </w:rPr>
        <w:t xml:space="preserve"> </w:t>
      </w:r>
      <w:proofErr w:type="spellStart"/>
      <w:r w:rsidR="00F203AA" w:rsidRPr="0068379F">
        <w:rPr>
          <w:sz w:val="28"/>
          <w:szCs w:val="28"/>
        </w:rPr>
        <w:t>Покорщина</w:t>
      </w:r>
      <w:proofErr w:type="spellEnd"/>
      <w:r w:rsidR="00F203AA" w:rsidRPr="0068379F">
        <w:rPr>
          <w:sz w:val="28"/>
          <w:szCs w:val="28"/>
        </w:rPr>
        <w:t xml:space="preserve">» </w:t>
      </w:r>
      <w:r w:rsidRPr="0068379F">
        <w:rPr>
          <w:sz w:val="28"/>
          <w:szCs w:val="28"/>
        </w:rPr>
        <w:t>(XVIII ст.)</w:t>
      </w:r>
      <w:r w:rsidR="00267494" w:rsidRPr="0068379F">
        <w:rPr>
          <w:sz w:val="28"/>
          <w:szCs w:val="28"/>
        </w:rPr>
        <w:t xml:space="preserve"> та </w:t>
      </w:r>
      <w:r w:rsidR="0068379F" w:rsidRPr="0068379F">
        <w:rPr>
          <w:sz w:val="28"/>
          <w:szCs w:val="28"/>
        </w:rPr>
        <w:t>проведення ремонтно-реставраційних робіт на пам’ятці;</w:t>
      </w:r>
    </w:p>
    <w:p w:rsidR="002A2897" w:rsidRDefault="002A2897" w:rsidP="00A812E3">
      <w:pPr>
        <w:ind w:firstLine="709"/>
        <w:jc w:val="both"/>
        <w:rPr>
          <w:sz w:val="28"/>
          <w:szCs w:val="28"/>
        </w:rPr>
      </w:pPr>
      <w:r w:rsidRPr="0068379F">
        <w:rPr>
          <w:sz w:val="28"/>
          <w:szCs w:val="28"/>
        </w:rPr>
        <w:t xml:space="preserve">- </w:t>
      </w:r>
      <w:r w:rsidR="00F023A4" w:rsidRPr="00B549D2">
        <w:rPr>
          <w:sz w:val="28"/>
          <w:szCs w:val="28"/>
        </w:rPr>
        <w:t>забезпе</w:t>
      </w:r>
      <w:r w:rsidR="00F023A4" w:rsidRPr="00F023A4">
        <w:rPr>
          <w:sz w:val="28"/>
          <w:szCs w:val="28"/>
        </w:rPr>
        <w:t>чення</w:t>
      </w:r>
      <w:r w:rsidR="00F023A4" w:rsidRPr="002F4AF6">
        <w:rPr>
          <w:color w:val="FF0000"/>
          <w:sz w:val="28"/>
          <w:szCs w:val="28"/>
        </w:rPr>
        <w:t xml:space="preserve"> </w:t>
      </w:r>
      <w:r w:rsidRPr="00B549D2">
        <w:rPr>
          <w:sz w:val="28"/>
          <w:szCs w:val="28"/>
        </w:rPr>
        <w:t>проведення робіт по розробці про</w:t>
      </w:r>
      <w:r w:rsidR="00934EEC">
        <w:rPr>
          <w:sz w:val="28"/>
          <w:szCs w:val="28"/>
        </w:rPr>
        <w:t>е</w:t>
      </w:r>
      <w:r w:rsidRPr="00B549D2">
        <w:rPr>
          <w:sz w:val="28"/>
          <w:szCs w:val="28"/>
        </w:rPr>
        <w:t xml:space="preserve">кту реставрації </w:t>
      </w:r>
      <w:r w:rsidR="00267494">
        <w:rPr>
          <w:sz w:val="28"/>
          <w:szCs w:val="28"/>
        </w:rPr>
        <w:t>пам’ятки</w:t>
      </w:r>
      <w:r w:rsidR="00267494" w:rsidRPr="00B549D2">
        <w:rPr>
          <w:sz w:val="28"/>
          <w:szCs w:val="28"/>
        </w:rPr>
        <w:t xml:space="preserve"> </w:t>
      </w:r>
      <w:r w:rsidRPr="00B549D2">
        <w:rPr>
          <w:sz w:val="28"/>
          <w:szCs w:val="28"/>
        </w:rPr>
        <w:t>архітектури національного значення</w:t>
      </w:r>
      <w:r>
        <w:rPr>
          <w:sz w:val="28"/>
          <w:szCs w:val="28"/>
        </w:rPr>
        <w:t xml:space="preserve"> </w:t>
      </w:r>
      <w:r w:rsidRPr="00B549D2">
        <w:rPr>
          <w:sz w:val="28"/>
          <w:szCs w:val="28"/>
        </w:rPr>
        <w:t>–</w:t>
      </w:r>
      <w:r w:rsidR="00C41011">
        <w:rPr>
          <w:sz w:val="28"/>
          <w:szCs w:val="28"/>
        </w:rPr>
        <w:t xml:space="preserve"> Кам’яниця</w:t>
      </w:r>
      <w:r>
        <w:rPr>
          <w:sz w:val="28"/>
          <w:szCs w:val="28"/>
          <w:lang w:val="ru-RU"/>
        </w:rPr>
        <w:t xml:space="preserve"> </w:t>
      </w:r>
      <w:r w:rsidR="00F203AA">
        <w:rPr>
          <w:sz w:val="28"/>
          <w:szCs w:val="28"/>
        </w:rPr>
        <w:t>«Садиб</w:t>
      </w:r>
      <w:r w:rsidR="00AC5092">
        <w:rPr>
          <w:sz w:val="28"/>
          <w:szCs w:val="28"/>
        </w:rPr>
        <w:t>и</w:t>
      </w:r>
      <w:r w:rsidR="00F203AA">
        <w:rPr>
          <w:sz w:val="28"/>
          <w:szCs w:val="28"/>
        </w:rPr>
        <w:t xml:space="preserve"> </w:t>
      </w:r>
      <w:proofErr w:type="spellStart"/>
      <w:r w:rsidR="00F203AA">
        <w:rPr>
          <w:sz w:val="28"/>
          <w:szCs w:val="28"/>
        </w:rPr>
        <w:t>Покорщина</w:t>
      </w:r>
      <w:proofErr w:type="spellEnd"/>
      <w:r w:rsidR="00F203AA">
        <w:rPr>
          <w:sz w:val="28"/>
          <w:szCs w:val="28"/>
        </w:rPr>
        <w:t xml:space="preserve">» </w:t>
      </w:r>
      <w:r>
        <w:rPr>
          <w:sz w:val="28"/>
          <w:szCs w:val="28"/>
        </w:rPr>
        <w:t>(</w:t>
      </w:r>
      <w:r w:rsidRPr="00B549D2">
        <w:rPr>
          <w:sz w:val="28"/>
          <w:szCs w:val="28"/>
        </w:rPr>
        <w:t>XVII</w:t>
      </w:r>
      <w:r>
        <w:rPr>
          <w:sz w:val="28"/>
          <w:szCs w:val="28"/>
          <w:lang w:val="en-US"/>
        </w:rPr>
        <w:t>I</w:t>
      </w:r>
      <w:r w:rsidR="00F203AA">
        <w:rPr>
          <w:sz w:val="28"/>
          <w:szCs w:val="28"/>
        </w:rPr>
        <w:t> </w:t>
      </w:r>
      <w:r w:rsidRPr="00B549D2">
        <w:rPr>
          <w:sz w:val="28"/>
          <w:szCs w:val="28"/>
        </w:rPr>
        <w:t>ст.</w:t>
      </w:r>
      <w:r>
        <w:rPr>
          <w:sz w:val="28"/>
          <w:szCs w:val="28"/>
        </w:rPr>
        <w:t>)</w:t>
      </w:r>
      <w:r w:rsidR="00267494">
        <w:rPr>
          <w:sz w:val="28"/>
          <w:szCs w:val="28"/>
        </w:rPr>
        <w:t xml:space="preserve"> </w:t>
      </w:r>
      <w:r w:rsidR="0068379F" w:rsidRPr="0068379F">
        <w:rPr>
          <w:sz w:val="28"/>
          <w:szCs w:val="28"/>
        </w:rPr>
        <w:t>та проведення ремонтно-реставраційних робіт на пам’ятці</w:t>
      </w:r>
      <w:r w:rsidRPr="00B549D2">
        <w:rPr>
          <w:sz w:val="28"/>
          <w:szCs w:val="28"/>
        </w:rPr>
        <w:t>;</w:t>
      </w:r>
    </w:p>
    <w:p w:rsidR="002A2897" w:rsidRPr="00E72938" w:rsidRDefault="00F9173E" w:rsidP="00A812E3">
      <w:pPr>
        <w:ind w:firstLine="709"/>
        <w:jc w:val="both"/>
        <w:rPr>
          <w:sz w:val="28"/>
          <w:szCs w:val="28"/>
        </w:rPr>
      </w:pPr>
      <w:r w:rsidRPr="002A2897">
        <w:rPr>
          <w:sz w:val="28"/>
          <w:szCs w:val="28"/>
          <w:lang w:val="ru-RU"/>
        </w:rPr>
        <w:t xml:space="preserve">- </w:t>
      </w:r>
      <w:r w:rsidR="00F023A4" w:rsidRPr="00B549D2">
        <w:rPr>
          <w:sz w:val="28"/>
          <w:szCs w:val="28"/>
        </w:rPr>
        <w:t>забезпе</w:t>
      </w:r>
      <w:r w:rsidR="00F023A4" w:rsidRPr="00F023A4">
        <w:rPr>
          <w:sz w:val="28"/>
          <w:szCs w:val="28"/>
        </w:rPr>
        <w:t>чення</w:t>
      </w:r>
      <w:r w:rsidR="00F023A4" w:rsidRPr="002F4AF6">
        <w:rPr>
          <w:color w:val="FF0000"/>
          <w:sz w:val="28"/>
          <w:szCs w:val="28"/>
        </w:rPr>
        <w:t xml:space="preserve"> </w:t>
      </w:r>
      <w:r w:rsidRPr="00E72938">
        <w:rPr>
          <w:sz w:val="28"/>
          <w:szCs w:val="28"/>
        </w:rPr>
        <w:t>проведення робіт по розробці про</w:t>
      </w:r>
      <w:r w:rsidR="00934EEC">
        <w:rPr>
          <w:sz w:val="28"/>
          <w:szCs w:val="28"/>
        </w:rPr>
        <w:t>е</w:t>
      </w:r>
      <w:r w:rsidRPr="00E72938">
        <w:rPr>
          <w:sz w:val="28"/>
          <w:szCs w:val="28"/>
        </w:rPr>
        <w:t xml:space="preserve">кту відновлення </w:t>
      </w:r>
      <w:r w:rsidR="00267494" w:rsidRPr="00E72938">
        <w:rPr>
          <w:sz w:val="28"/>
          <w:szCs w:val="28"/>
        </w:rPr>
        <w:t xml:space="preserve">пам’ятки </w:t>
      </w:r>
      <w:r w:rsidR="00E72938">
        <w:rPr>
          <w:sz w:val="28"/>
          <w:szCs w:val="28"/>
        </w:rPr>
        <w:t>арх</w:t>
      </w:r>
      <w:r w:rsidRPr="00E72938">
        <w:rPr>
          <w:sz w:val="28"/>
          <w:szCs w:val="28"/>
        </w:rPr>
        <w:t>ітектури національного значення – Флігель</w:t>
      </w:r>
      <w:r w:rsidRPr="00E72938">
        <w:rPr>
          <w:sz w:val="28"/>
          <w:szCs w:val="28"/>
          <w:lang w:val="ru-RU"/>
        </w:rPr>
        <w:t xml:space="preserve"> </w:t>
      </w:r>
      <w:r w:rsidR="00F203AA" w:rsidRPr="00E72938">
        <w:rPr>
          <w:sz w:val="28"/>
          <w:szCs w:val="28"/>
        </w:rPr>
        <w:t>«Садиб</w:t>
      </w:r>
      <w:r w:rsidR="00AC5092">
        <w:rPr>
          <w:sz w:val="28"/>
          <w:szCs w:val="28"/>
        </w:rPr>
        <w:t>и</w:t>
      </w:r>
      <w:r w:rsidR="00F203AA" w:rsidRPr="00E72938">
        <w:rPr>
          <w:sz w:val="28"/>
          <w:szCs w:val="28"/>
        </w:rPr>
        <w:t xml:space="preserve"> </w:t>
      </w:r>
      <w:proofErr w:type="spellStart"/>
      <w:r w:rsidR="00F203AA" w:rsidRPr="00E72938">
        <w:rPr>
          <w:sz w:val="28"/>
          <w:szCs w:val="28"/>
        </w:rPr>
        <w:t>Покорщина</w:t>
      </w:r>
      <w:proofErr w:type="spellEnd"/>
      <w:r w:rsidR="00F203AA" w:rsidRPr="00E72938">
        <w:rPr>
          <w:sz w:val="28"/>
          <w:szCs w:val="28"/>
        </w:rPr>
        <w:t xml:space="preserve">» </w:t>
      </w:r>
      <w:r w:rsidRPr="00E72938">
        <w:rPr>
          <w:sz w:val="28"/>
          <w:szCs w:val="28"/>
        </w:rPr>
        <w:t>(XVII</w:t>
      </w:r>
      <w:r w:rsidRPr="00E72938">
        <w:rPr>
          <w:sz w:val="28"/>
          <w:szCs w:val="28"/>
          <w:lang w:val="en-US"/>
        </w:rPr>
        <w:t>I</w:t>
      </w:r>
      <w:r w:rsidRPr="00E72938">
        <w:rPr>
          <w:sz w:val="28"/>
          <w:szCs w:val="28"/>
        </w:rPr>
        <w:t xml:space="preserve"> ст.)</w:t>
      </w:r>
      <w:r w:rsidR="00267494" w:rsidRPr="00E72938">
        <w:rPr>
          <w:sz w:val="28"/>
          <w:szCs w:val="28"/>
        </w:rPr>
        <w:t xml:space="preserve"> </w:t>
      </w:r>
      <w:r w:rsidR="0068379F" w:rsidRPr="00E72938">
        <w:rPr>
          <w:sz w:val="28"/>
          <w:szCs w:val="28"/>
        </w:rPr>
        <w:t xml:space="preserve">та проведення ремонтно-реставраційних робіт на </w:t>
      </w:r>
      <w:r w:rsidR="00E44F8D">
        <w:rPr>
          <w:sz w:val="28"/>
          <w:szCs w:val="28"/>
        </w:rPr>
        <w:t xml:space="preserve">зазначеній </w:t>
      </w:r>
      <w:r w:rsidR="0068379F" w:rsidRPr="00E72938">
        <w:rPr>
          <w:sz w:val="28"/>
          <w:szCs w:val="28"/>
        </w:rPr>
        <w:t>пам’ятці</w:t>
      </w:r>
      <w:r w:rsidRPr="00E72938">
        <w:rPr>
          <w:sz w:val="28"/>
          <w:szCs w:val="28"/>
        </w:rPr>
        <w:t>;</w:t>
      </w:r>
    </w:p>
    <w:p w:rsidR="006F43AE" w:rsidRDefault="006F43AE" w:rsidP="00A812E3">
      <w:pPr>
        <w:ind w:firstLine="709"/>
        <w:jc w:val="both"/>
        <w:rPr>
          <w:sz w:val="28"/>
          <w:szCs w:val="28"/>
        </w:rPr>
      </w:pPr>
      <w:r w:rsidRPr="00E72938">
        <w:rPr>
          <w:sz w:val="28"/>
          <w:szCs w:val="28"/>
        </w:rPr>
        <w:t xml:space="preserve">- </w:t>
      </w:r>
      <w:r w:rsidR="00F023A4" w:rsidRPr="00B549D2">
        <w:rPr>
          <w:sz w:val="28"/>
          <w:szCs w:val="28"/>
        </w:rPr>
        <w:t>забезпе</w:t>
      </w:r>
      <w:r w:rsidR="00F023A4" w:rsidRPr="00F023A4">
        <w:rPr>
          <w:sz w:val="28"/>
          <w:szCs w:val="28"/>
        </w:rPr>
        <w:t>чення</w:t>
      </w:r>
      <w:r w:rsidR="00F023A4" w:rsidRPr="002F4AF6">
        <w:rPr>
          <w:color w:val="FF0000"/>
          <w:sz w:val="28"/>
          <w:szCs w:val="28"/>
        </w:rPr>
        <w:t xml:space="preserve"> </w:t>
      </w:r>
      <w:r w:rsidRPr="00E72938">
        <w:rPr>
          <w:sz w:val="28"/>
          <w:szCs w:val="28"/>
        </w:rPr>
        <w:t>проведення робіт по</w:t>
      </w:r>
      <w:r w:rsidR="0068379F" w:rsidRPr="00E72938">
        <w:rPr>
          <w:sz w:val="28"/>
          <w:szCs w:val="28"/>
        </w:rPr>
        <w:t xml:space="preserve"> розробленню науково-</w:t>
      </w:r>
      <w:proofErr w:type="spellStart"/>
      <w:r w:rsidR="0068379F" w:rsidRPr="00E72938">
        <w:rPr>
          <w:sz w:val="28"/>
          <w:szCs w:val="28"/>
        </w:rPr>
        <w:t>про</w:t>
      </w:r>
      <w:r w:rsidR="00DC0D86">
        <w:rPr>
          <w:sz w:val="28"/>
          <w:szCs w:val="28"/>
        </w:rPr>
        <w:t>є</w:t>
      </w:r>
      <w:r w:rsidR="0068379F" w:rsidRPr="00E72938">
        <w:rPr>
          <w:sz w:val="28"/>
          <w:szCs w:val="28"/>
        </w:rPr>
        <w:t>ктної</w:t>
      </w:r>
      <w:proofErr w:type="spellEnd"/>
      <w:r w:rsidR="0068379F" w:rsidRPr="00E72938">
        <w:rPr>
          <w:sz w:val="28"/>
          <w:szCs w:val="28"/>
        </w:rPr>
        <w:t xml:space="preserve"> документації</w:t>
      </w:r>
      <w:r w:rsidRPr="00E72938">
        <w:rPr>
          <w:sz w:val="28"/>
          <w:szCs w:val="28"/>
        </w:rPr>
        <w:t xml:space="preserve"> пам’ятки архітектури</w:t>
      </w:r>
      <w:r w:rsidRPr="00B549D2">
        <w:rPr>
          <w:sz w:val="28"/>
          <w:szCs w:val="28"/>
        </w:rPr>
        <w:t xml:space="preserve"> національного значення</w:t>
      </w:r>
      <w:r>
        <w:rPr>
          <w:sz w:val="28"/>
          <w:szCs w:val="28"/>
        </w:rPr>
        <w:t xml:space="preserve"> </w:t>
      </w:r>
      <w:r w:rsidRPr="00B549D2">
        <w:rPr>
          <w:sz w:val="28"/>
          <w:szCs w:val="28"/>
        </w:rPr>
        <w:t>–</w:t>
      </w:r>
      <w:r>
        <w:rPr>
          <w:sz w:val="28"/>
          <w:szCs w:val="28"/>
        </w:rPr>
        <w:t xml:space="preserve"> Палац з двома флігелями </w:t>
      </w:r>
      <w:r w:rsidR="004914DB">
        <w:rPr>
          <w:sz w:val="28"/>
          <w:szCs w:val="28"/>
        </w:rPr>
        <w:t>Н</w:t>
      </w:r>
      <w:r w:rsidR="00AC5092">
        <w:rPr>
          <w:sz w:val="28"/>
          <w:szCs w:val="28"/>
        </w:rPr>
        <w:t>аціонального історико-культурного заповідника</w:t>
      </w:r>
      <w:r w:rsidR="004914DB">
        <w:rPr>
          <w:sz w:val="28"/>
          <w:szCs w:val="28"/>
        </w:rPr>
        <w:t xml:space="preserve"> «Качанівка»</w:t>
      </w:r>
      <w:r w:rsidR="00AC5092">
        <w:rPr>
          <w:sz w:val="28"/>
          <w:szCs w:val="28"/>
        </w:rPr>
        <w:t xml:space="preserve"> </w:t>
      </w:r>
      <w:r>
        <w:rPr>
          <w:sz w:val="28"/>
          <w:szCs w:val="28"/>
        </w:rPr>
        <w:t>(</w:t>
      </w:r>
      <w:r w:rsidRPr="00B549D2">
        <w:rPr>
          <w:sz w:val="28"/>
          <w:szCs w:val="28"/>
        </w:rPr>
        <w:t>XVII</w:t>
      </w:r>
      <w:r>
        <w:rPr>
          <w:sz w:val="28"/>
          <w:szCs w:val="28"/>
          <w:lang w:val="en-US"/>
        </w:rPr>
        <w:t>I</w:t>
      </w:r>
      <w:r w:rsidRPr="00B549D2">
        <w:rPr>
          <w:sz w:val="28"/>
          <w:szCs w:val="28"/>
        </w:rPr>
        <w:t xml:space="preserve"> ст.</w:t>
      </w:r>
      <w:r>
        <w:rPr>
          <w:sz w:val="28"/>
          <w:szCs w:val="28"/>
        </w:rPr>
        <w:t>)</w:t>
      </w:r>
      <w:r w:rsidRPr="00B549D2">
        <w:rPr>
          <w:sz w:val="28"/>
          <w:szCs w:val="28"/>
        </w:rPr>
        <w:t>;</w:t>
      </w:r>
    </w:p>
    <w:p w:rsidR="00C64107" w:rsidRDefault="0000394C" w:rsidP="00A812E3">
      <w:pPr>
        <w:ind w:firstLine="709"/>
        <w:jc w:val="both"/>
        <w:rPr>
          <w:sz w:val="28"/>
          <w:szCs w:val="28"/>
        </w:rPr>
      </w:pPr>
      <w:r w:rsidRPr="0068379F">
        <w:rPr>
          <w:sz w:val="28"/>
          <w:szCs w:val="28"/>
        </w:rPr>
        <w:t xml:space="preserve">- </w:t>
      </w:r>
      <w:r w:rsidR="00F023A4" w:rsidRPr="00B549D2">
        <w:rPr>
          <w:sz w:val="28"/>
          <w:szCs w:val="28"/>
        </w:rPr>
        <w:t>забезпе</w:t>
      </w:r>
      <w:r w:rsidR="00F023A4" w:rsidRPr="00F023A4">
        <w:rPr>
          <w:sz w:val="28"/>
          <w:szCs w:val="28"/>
        </w:rPr>
        <w:t>чення</w:t>
      </w:r>
      <w:r w:rsidR="00F023A4" w:rsidRPr="002F4AF6">
        <w:rPr>
          <w:color w:val="FF0000"/>
          <w:sz w:val="28"/>
          <w:szCs w:val="28"/>
        </w:rPr>
        <w:t xml:space="preserve"> </w:t>
      </w:r>
      <w:r w:rsidRPr="0068379F">
        <w:rPr>
          <w:sz w:val="28"/>
          <w:szCs w:val="28"/>
        </w:rPr>
        <w:t>проведення робіт по розробці про</w:t>
      </w:r>
      <w:r w:rsidR="00934EEC">
        <w:rPr>
          <w:sz w:val="28"/>
          <w:szCs w:val="28"/>
        </w:rPr>
        <w:t>е</w:t>
      </w:r>
      <w:r w:rsidRPr="0068379F">
        <w:rPr>
          <w:sz w:val="28"/>
          <w:szCs w:val="28"/>
        </w:rPr>
        <w:t xml:space="preserve">кту реставрації пам’ятки архітектури національного значення – </w:t>
      </w:r>
      <w:r>
        <w:rPr>
          <w:sz w:val="28"/>
          <w:szCs w:val="28"/>
        </w:rPr>
        <w:t>Церква Іоанна Богослова (Іванівська церква)</w:t>
      </w:r>
      <w:r w:rsidRPr="0068379F">
        <w:rPr>
          <w:sz w:val="28"/>
          <w:szCs w:val="28"/>
        </w:rPr>
        <w:t xml:space="preserve"> (XV</w:t>
      </w:r>
      <w:r w:rsidR="00C06C8D" w:rsidRPr="00B549D2">
        <w:rPr>
          <w:sz w:val="28"/>
          <w:szCs w:val="28"/>
        </w:rPr>
        <w:t>I</w:t>
      </w:r>
      <w:r w:rsidRPr="0068379F">
        <w:rPr>
          <w:sz w:val="28"/>
          <w:szCs w:val="28"/>
        </w:rPr>
        <w:t>II ст.)</w:t>
      </w:r>
      <w:r>
        <w:rPr>
          <w:sz w:val="28"/>
          <w:szCs w:val="28"/>
        </w:rPr>
        <w:t xml:space="preserve"> </w:t>
      </w:r>
      <w:r w:rsidRPr="0068379F">
        <w:rPr>
          <w:sz w:val="28"/>
          <w:szCs w:val="28"/>
        </w:rPr>
        <w:t>та проведення ремонтно-реставраційних робіт на пам’ятці</w:t>
      </w:r>
      <w:r w:rsidR="00C64107">
        <w:rPr>
          <w:sz w:val="28"/>
          <w:szCs w:val="28"/>
        </w:rPr>
        <w:t>;</w:t>
      </w:r>
    </w:p>
    <w:p w:rsidR="00236289" w:rsidRDefault="00236289" w:rsidP="00A812E3">
      <w:pPr>
        <w:ind w:firstLine="709"/>
        <w:jc w:val="both"/>
        <w:rPr>
          <w:sz w:val="28"/>
          <w:szCs w:val="28"/>
        </w:rPr>
      </w:pPr>
      <w:r w:rsidRPr="0068379F">
        <w:rPr>
          <w:sz w:val="28"/>
          <w:szCs w:val="28"/>
        </w:rPr>
        <w:t xml:space="preserve">- </w:t>
      </w:r>
      <w:r w:rsidRPr="00B549D2">
        <w:rPr>
          <w:sz w:val="28"/>
          <w:szCs w:val="28"/>
        </w:rPr>
        <w:t>забезпе</w:t>
      </w:r>
      <w:r w:rsidRPr="00F023A4">
        <w:rPr>
          <w:sz w:val="28"/>
          <w:szCs w:val="28"/>
        </w:rPr>
        <w:t>чення</w:t>
      </w:r>
      <w:r w:rsidRPr="002F4AF6">
        <w:rPr>
          <w:color w:val="FF0000"/>
          <w:sz w:val="28"/>
          <w:szCs w:val="28"/>
        </w:rPr>
        <w:t xml:space="preserve"> </w:t>
      </w:r>
      <w:r w:rsidRPr="0068379F">
        <w:rPr>
          <w:sz w:val="28"/>
          <w:szCs w:val="28"/>
        </w:rPr>
        <w:t>проведення робіт по розробці про</w:t>
      </w:r>
      <w:r>
        <w:rPr>
          <w:sz w:val="28"/>
          <w:szCs w:val="28"/>
        </w:rPr>
        <w:t>е</w:t>
      </w:r>
      <w:r w:rsidRPr="0068379F">
        <w:rPr>
          <w:sz w:val="28"/>
          <w:szCs w:val="28"/>
        </w:rPr>
        <w:t xml:space="preserve">кту реставрації пам’ятки архітектури національного значення – </w:t>
      </w:r>
      <w:r>
        <w:rPr>
          <w:sz w:val="28"/>
          <w:szCs w:val="28"/>
        </w:rPr>
        <w:t xml:space="preserve">Палац </w:t>
      </w:r>
      <w:proofErr w:type="spellStart"/>
      <w:r>
        <w:rPr>
          <w:sz w:val="28"/>
          <w:szCs w:val="28"/>
        </w:rPr>
        <w:t>Рум`янцева</w:t>
      </w:r>
      <w:proofErr w:type="spellEnd"/>
      <w:r>
        <w:rPr>
          <w:sz w:val="28"/>
          <w:szCs w:val="28"/>
        </w:rPr>
        <w:t>-</w:t>
      </w:r>
      <w:r w:rsidRPr="0049763F">
        <w:rPr>
          <w:sz w:val="28"/>
          <w:szCs w:val="28"/>
        </w:rPr>
        <w:t>Задунайського</w:t>
      </w:r>
      <w:r w:rsidRPr="009A6B70">
        <w:rPr>
          <w:sz w:val="28"/>
          <w:szCs w:val="28"/>
        </w:rPr>
        <w:t xml:space="preserve">, в </w:t>
      </w:r>
      <w:r>
        <w:rPr>
          <w:sz w:val="28"/>
          <w:szCs w:val="28"/>
        </w:rPr>
        <w:t>с</w:t>
      </w:r>
      <w:r w:rsidRPr="009A6B70">
        <w:rPr>
          <w:sz w:val="28"/>
          <w:szCs w:val="28"/>
        </w:rPr>
        <w:t>. </w:t>
      </w:r>
      <w:r>
        <w:rPr>
          <w:sz w:val="28"/>
          <w:szCs w:val="28"/>
        </w:rPr>
        <w:t>Вишеньки, Новгород-Сіверського району</w:t>
      </w:r>
      <w:r w:rsidRPr="0068379F">
        <w:rPr>
          <w:sz w:val="28"/>
          <w:szCs w:val="28"/>
        </w:rPr>
        <w:t xml:space="preserve"> (XV</w:t>
      </w:r>
      <w:r w:rsidRPr="00B549D2">
        <w:rPr>
          <w:sz w:val="28"/>
          <w:szCs w:val="28"/>
        </w:rPr>
        <w:t>I</w:t>
      </w:r>
      <w:r w:rsidRPr="0068379F">
        <w:rPr>
          <w:sz w:val="28"/>
          <w:szCs w:val="28"/>
        </w:rPr>
        <w:t>II ст.)</w:t>
      </w:r>
      <w:r>
        <w:rPr>
          <w:sz w:val="28"/>
          <w:szCs w:val="28"/>
        </w:rPr>
        <w:t>;</w:t>
      </w:r>
    </w:p>
    <w:p w:rsidR="00734030" w:rsidRPr="00B549D2" w:rsidRDefault="00F203AA" w:rsidP="00A812E3">
      <w:pPr>
        <w:ind w:firstLine="709"/>
        <w:jc w:val="both"/>
        <w:rPr>
          <w:sz w:val="28"/>
          <w:szCs w:val="28"/>
        </w:rPr>
      </w:pPr>
      <w:r>
        <w:rPr>
          <w:sz w:val="28"/>
          <w:szCs w:val="28"/>
        </w:rPr>
        <w:t xml:space="preserve">- </w:t>
      </w:r>
      <w:r w:rsidR="00F023A4" w:rsidRPr="00B549D2">
        <w:rPr>
          <w:sz w:val="28"/>
          <w:szCs w:val="28"/>
        </w:rPr>
        <w:t>забезпе</w:t>
      </w:r>
      <w:r w:rsidR="00F023A4" w:rsidRPr="00F023A4">
        <w:rPr>
          <w:sz w:val="28"/>
          <w:szCs w:val="28"/>
        </w:rPr>
        <w:t>чення</w:t>
      </w:r>
      <w:r w:rsidR="00F023A4" w:rsidRPr="002F4AF6">
        <w:rPr>
          <w:color w:val="FF0000"/>
          <w:sz w:val="28"/>
          <w:szCs w:val="28"/>
        </w:rPr>
        <w:t xml:space="preserve"> </w:t>
      </w:r>
      <w:r w:rsidR="006B5DC5" w:rsidRPr="00B549D2">
        <w:rPr>
          <w:sz w:val="28"/>
          <w:szCs w:val="28"/>
        </w:rPr>
        <w:t xml:space="preserve">умови для стабільного </w:t>
      </w:r>
      <w:r w:rsidR="00C41011">
        <w:rPr>
          <w:sz w:val="28"/>
          <w:szCs w:val="28"/>
        </w:rPr>
        <w:t>та</w:t>
      </w:r>
      <w:r w:rsidR="006B5DC5" w:rsidRPr="00B549D2">
        <w:rPr>
          <w:sz w:val="28"/>
          <w:szCs w:val="28"/>
        </w:rPr>
        <w:t xml:space="preserve"> ритмічного фінансування робіт, передбачених Програмою, за рахунок коштів </w:t>
      </w:r>
      <w:r w:rsidR="009C35DC" w:rsidRPr="00B549D2">
        <w:rPr>
          <w:sz w:val="28"/>
          <w:szCs w:val="28"/>
        </w:rPr>
        <w:t>обласного бюджету</w:t>
      </w:r>
      <w:r w:rsidR="006B5DC5" w:rsidRPr="00B549D2">
        <w:rPr>
          <w:sz w:val="28"/>
          <w:szCs w:val="28"/>
        </w:rPr>
        <w:t>;</w:t>
      </w:r>
    </w:p>
    <w:p w:rsidR="006B5DC5" w:rsidRPr="00B549D2" w:rsidRDefault="00734030" w:rsidP="00A812E3">
      <w:pPr>
        <w:ind w:firstLine="709"/>
        <w:jc w:val="both"/>
        <w:rPr>
          <w:sz w:val="28"/>
          <w:szCs w:val="28"/>
        </w:rPr>
      </w:pPr>
      <w:r w:rsidRPr="00B549D2">
        <w:rPr>
          <w:sz w:val="28"/>
          <w:szCs w:val="28"/>
        </w:rPr>
        <w:t xml:space="preserve">- </w:t>
      </w:r>
      <w:r w:rsidR="006B5DC5" w:rsidRPr="00B549D2">
        <w:rPr>
          <w:sz w:val="28"/>
          <w:szCs w:val="28"/>
        </w:rPr>
        <w:t>здійснення контролю за реалізацією заходів Програми.</w:t>
      </w:r>
    </w:p>
    <w:p w:rsidR="00E131C0" w:rsidRDefault="00E131C0" w:rsidP="00A812E3">
      <w:pPr>
        <w:ind w:firstLine="709"/>
        <w:jc w:val="both"/>
        <w:rPr>
          <w:rStyle w:val="a4"/>
          <w:sz w:val="28"/>
          <w:szCs w:val="28"/>
        </w:rPr>
      </w:pPr>
    </w:p>
    <w:p w:rsidR="00236289" w:rsidRDefault="00236289" w:rsidP="00A812E3">
      <w:pPr>
        <w:ind w:firstLine="709"/>
        <w:jc w:val="both"/>
        <w:rPr>
          <w:rStyle w:val="a4"/>
          <w:sz w:val="28"/>
          <w:szCs w:val="28"/>
        </w:rPr>
      </w:pPr>
    </w:p>
    <w:p w:rsidR="00236289" w:rsidRDefault="00236289" w:rsidP="00A812E3">
      <w:pPr>
        <w:ind w:firstLine="709"/>
        <w:jc w:val="both"/>
        <w:rPr>
          <w:rStyle w:val="a4"/>
          <w:sz w:val="28"/>
          <w:szCs w:val="28"/>
        </w:rPr>
      </w:pPr>
    </w:p>
    <w:p w:rsidR="00236289" w:rsidRDefault="00236289" w:rsidP="00A812E3">
      <w:pPr>
        <w:ind w:firstLine="709"/>
        <w:jc w:val="both"/>
        <w:rPr>
          <w:rStyle w:val="a4"/>
          <w:sz w:val="28"/>
          <w:szCs w:val="28"/>
        </w:rPr>
      </w:pPr>
    </w:p>
    <w:p w:rsidR="003F0520" w:rsidRPr="00B549D2" w:rsidRDefault="00311269" w:rsidP="00A812E3">
      <w:pPr>
        <w:ind w:firstLine="709"/>
        <w:jc w:val="both"/>
        <w:rPr>
          <w:rStyle w:val="a4"/>
          <w:sz w:val="28"/>
          <w:szCs w:val="28"/>
        </w:rPr>
      </w:pPr>
      <w:r w:rsidRPr="00B549D2">
        <w:rPr>
          <w:rStyle w:val="a4"/>
          <w:sz w:val="28"/>
          <w:szCs w:val="28"/>
        </w:rPr>
        <w:lastRenderedPageBreak/>
        <w:t xml:space="preserve">6. </w:t>
      </w:r>
      <w:r w:rsidR="003F0520" w:rsidRPr="00B549D2">
        <w:rPr>
          <w:rStyle w:val="a4"/>
          <w:sz w:val="28"/>
          <w:szCs w:val="28"/>
        </w:rPr>
        <w:t>О</w:t>
      </w:r>
      <w:r w:rsidR="00E72938">
        <w:rPr>
          <w:rStyle w:val="a4"/>
          <w:sz w:val="28"/>
          <w:szCs w:val="28"/>
        </w:rPr>
        <w:t>ч</w:t>
      </w:r>
      <w:r w:rsidR="003F0520" w:rsidRPr="00B549D2">
        <w:rPr>
          <w:rStyle w:val="a4"/>
          <w:sz w:val="28"/>
          <w:szCs w:val="28"/>
        </w:rPr>
        <w:t>ікуван</w:t>
      </w:r>
      <w:r w:rsidR="00EB48C5" w:rsidRPr="00B549D2">
        <w:rPr>
          <w:rStyle w:val="a4"/>
          <w:sz w:val="28"/>
          <w:szCs w:val="28"/>
        </w:rPr>
        <w:t>і результати виконання Програми</w:t>
      </w:r>
    </w:p>
    <w:p w:rsidR="00E72938" w:rsidRDefault="00E72938" w:rsidP="00A812E3">
      <w:pPr>
        <w:ind w:firstLine="709"/>
        <w:jc w:val="both"/>
        <w:rPr>
          <w:sz w:val="28"/>
          <w:szCs w:val="28"/>
        </w:rPr>
      </w:pPr>
    </w:p>
    <w:p w:rsidR="009A6B70" w:rsidRDefault="00E72938" w:rsidP="00A812E3">
      <w:pPr>
        <w:ind w:firstLine="709"/>
        <w:jc w:val="both"/>
        <w:rPr>
          <w:sz w:val="28"/>
          <w:szCs w:val="28"/>
        </w:rPr>
      </w:pPr>
      <w:r>
        <w:rPr>
          <w:sz w:val="28"/>
          <w:szCs w:val="28"/>
        </w:rPr>
        <w:t>В</w:t>
      </w:r>
      <w:r w:rsidR="00DC57A7" w:rsidRPr="00B549D2">
        <w:rPr>
          <w:sz w:val="28"/>
          <w:szCs w:val="28"/>
        </w:rPr>
        <w:t>иконання Програми забезпечить реалізацію державної політики у сфері охорони культурної спадщини</w:t>
      </w:r>
      <w:r w:rsidR="009C35DC" w:rsidRPr="00B549D2">
        <w:rPr>
          <w:sz w:val="28"/>
          <w:szCs w:val="28"/>
        </w:rPr>
        <w:t>,</w:t>
      </w:r>
      <w:r w:rsidR="002C0135" w:rsidRPr="00B549D2">
        <w:rPr>
          <w:color w:val="000000"/>
          <w:sz w:val="28"/>
          <w:szCs w:val="28"/>
        </w:rPr>
        <w:t xml:space="preserve"> </w:t>
      </w:r>
      <w:r w:rsidR="00734030" w:rsidRPr="00B549D2">
        <w:rPr>
          <w:sz w:val="28"/>
          <w:szCs w:val="28"/>
        </w:rPr>
        <w:t xml:space="preserve">сприятиме збереженню </w:t>
      </w:r>
      <w:r w:rsidR="0033705D">
        <w:rPr>
          <w:sz w:val="28"/>
          <w:szCs w:val="28"/>
        </w:rPr>
        <w:t xml:space="preserve">Тріумфальної арки, </w:t>
      </w:r>
      <w:r w:rsidR="00A37FCF" w:rsidRPr="00B549D2">
        <w:rPr>
          <w:sz w:val="28"/>
          <w:szCs w:val="28"/>
        </w:rPr>
        <w:t>Георгіївської церкви</w:t>
      </w:r>
      <w:r w:rsidR="006F43AE">
        <w:rPr>
          <w:sz w:val="28"/>
          <w:szCs w:val="28"/>
        </w:rPr>
        <w:t>,</w:t>
      </w:r>
      <w:r w:rsidR="00F9173E">
        <w:rPr>
          <w:sz w:val="28"/>
          <w:szCs w:val="28"/>
        </w:rPr>
        <w:t xml:space="preserve"> Садиби </w:t>
      </w:r>
      <w:proofErr w:type="spellStart"/>
      <w:r w:rsidR="00F9173E">
        <w:rPr>
          <w:sz w:val="28"/>
          <w:szCs w:val="28"/>
        </w:rPr>
        <w:t>Покорщина</w:t>
      </w:r>
      <w:proofErr w:type="spellEnd"/>
      <w:r w:rsidR="002F4AF6">
        <w:rPr>
          <w:sz w:val="28"/>
          <w:szCs w:val="28"/>
        </w:rPr>
        <w:t xml:space="preserve">, </w:t>
      </w:r>
      <w:r w:rsidR="006F43AE">
        <w:rPr>
          <w:sz w:val="28"/>
          <w:szCs w:val="28"/>
        </w:rPr>
        <w:t>Палацу з двома флігелями</w:t>
      </w:r>
      <w:r w:rsidR="00E131C0">
        <w:rPr>
          <w:sz w:val="28"/>
          <w:szCs w:val="28"/>
        </w:rPr>
        <w:t>,</w:t>
      </w:r>
      <w:r w:rsidR="002F4AF6">
        <w:rPr>
          <w:sz w:val="28"/>
          <w:szCs w:val="28"/>
        </w:rPr>
        <w:t xml:space="preserve"> </w:t>
      </w:r>
      <w:r w:rsidR="00DC0D86">
        <w:rPr>
          <w:sz w:val="28"/>
          <w:szCs w:val="28"/>
        </w:rPr>
        <w:t>ц</w:t>
      </w:r>
      <w:r w:rsidR="002F4AF6">
        <w:rPr>
          <w:sz w:val="28"/>
          <w:szCs w:val="28"/>
        </w:rPr>
        <w:t>еркви Іоанна Богослова (</w:t>
      </w:r>
      <w:r w:rsidR="00F023A4">
        <w:rPr>
          <w:sz w:val="28"/>
          <w:szCs w:val="28"/>
        </w:rPr>
        <w:t>Іванівської церкви</w:t>
      </w:r>
      <w:r w:rsidR="00C64107">
        <w:rPr>
          <w:sz w:val="28"/>
          <w:szCs w:val="28"/>
        </w:rPr>
        <w:t>)</w:t>
      </w:r>
      <w:r w:rsidR="00236289">
        <w:rPr>
          <w:sz w:val="28"/>
          <w:szCs w:val="28"/>
        </w:rPr>
        <w:t xml:space="preserve"> та Палац </w:t>
      </w:r>
      <w:proofErr w:type="spellStart"/>
      <w:r w:rsidR="00236289">
        <w:rPr>
          <w:sz w:val="28"/>
          <w:szCs w:val="28"/>
        </w:rPr>
        <w:t>Рум`янцева</w:t>
      </w:r>
      <w:proofErr w:type="spellEnd"/>
      <w:r w:rsidR="00236289">
        <w:rPr>
          <w:sz w:val="28"/>
          <w:szCs w:val="28"/>
        </w:rPr>
        <w:t>-</w:t>
      </w:r>
      <w:r w:rsidR="00236289" w:rsidRPr="0049763F">
        <w:rPr>
          <w:sz w:val="28"/>
          <w:szCs w:val="28"/>
        </w:rPr>
        <w:t>Задунайського</w:t>
      </w:r>
      <w:r w:rsidR="00236289">
        <w:rPr>
          <w:sz w:val="28"/>
          <w:szCs w:val="28"/>
        </w:rPr>
        <w:t>,</w:t>
      </w:r>
      <w:r w:rsidR="00C64107">
        <w:rPr>
          <w:sz w:val="28"/>
          <w:szCs w:val="28"/>
        </w:rPr>
        <w:t xml:space="preserve"> </w:t>
      </w:r>
      <w:r w:rsidR="00F9173E">
        <w:rPr>
          <w:sz w:val="28"/>
          <w:szCs w:val="28"/>
        </w:rPr>
        <w:t>як визначних</w:t>
      </w:r>
      <w:r w:rsidR="00A37FCF" w:rsidRPr="00B549D2">
        <w:rPr>
          <w:sz w:val="28"/>
          <w:szCs w:val="28"/>
        </w:rPr>
        <w:t xml:space="preserve"> </w:t>
      </w:r>
      <w:r w:rsidR="00267494">
        <w:rPr>
          <w:sz w:val="28"/>
          <w:szCs w:val="28"/>
        </w:rPr>
        <w:t>пам’яток</w:t>
      </w:r>
      <w:r w:rsidR="00734030" w:rsidRPr="00B549D2">
        <w:rPr>
          <w:sz w:val="28"/>
          <w:szCs w:val="28"/>
        </w:rPr>
        <w:t xml:space="preserve"> архі</w:t>
      </w:r>
      <w:r w:rsidR="00A37FCF" w:rsidRPr="00B549D2">
        <w:rPr>
          <w:sz w:val="28"/>
          <w:szCs w:val="28"/>
        </w:rPr>
        <w:t xml:space="preserve">тектури </w:t>
      </w:r>
      <w:r w:rsidR="00F203AA">
        <w:rPr>
          <w:sz w:val="28"/>
          <w:szCs w:val="28"/>
        </w:rPr>
        <w:t xml:space="preserve">Чернігівської області </w:t>
      </w:r>
      <w:r w:rsidR="00A37FCF" w:rsidRPr="00B549D2">
        <w:rPr>
          <w:sz w:val="28"/>
          <w:szCs w:val="28"/>
        </w:rPr>
        <w:t>національного</w:t>
      </w:r>
      <w:r w:rsidR="00E131C0">
        <w:rPr>
          <w:sz w:val="28"/>
          <w:szCs w:val="28"/>
        </w:rPr>
        <w:t xml:space="preserve"> </w:t>
      </w:r>
      <w:r w:rsidR="00A37FCF" w:rsidRPr="00B549D2">
        <w:rPr>
          <w:sz w:val="28"/>
          <w:szCs w:val="28"/>
        </w:rPr>
        <w:t>значення</w:t>
      </w:r>
      <w:r w:rsidR="00BF6657">
        <w:rPr>
          <w:sz w:val="28"/>
          <w:szCs w:val="28"/>
        </w:rPr>
        <w:t>.</w:t>
      </w:r>
      <w:r w:rsidR="008F3D82">
        <w:rPr>
          <w:sz w:val="28"/>
          <w:szCs w:val="28"/>
        </w:rPr>
        <w:t xml:space="preserve"> </w:t>
      </w:r>
    </w:p>
    <w:p w:rsidR="00C64107" w:rsidRDefault="00C64107" w:rsidP="00A812E3">
      <w:pPr>
        <w:ind w:firstLine="709"/>
        <w:jc w:val="both"/>
        <w:rPr>
          <w:sz w:val="28"/>
          <w:szCs w:val="28"/>
        </w:rPr>
      </w:pPr>
    </w:p>
    <w:p w:rsidR="00AC5092" w:rsidRDefault="00AC5092" w:rsidP="00A812E3">
      <w:pPr>
        <w:ind w:firstLine="709"/>
        <w:jc w:val="both"/>
        <w:rPr>
          <w:sz w:val="28"/>
          <w:szCs w:val="28"/>
        </w:rPr>
      </w:pPr>
    </w:p>
    <w:p w:rsidR="0090095F" w:rsidRPr="00B549D2" w:rsidRDefault="00311269" w:rsidP="00A812E3">
      <w:pPr>
        <w:ind w:firstLine="709"/>
        <w:jc w:val="both"/>
        <w:rPr>
          <w:rStyle w:val="a4"/>
          <w:sz w:val="28"/>
          <w:szCs w:val="28"/>
        </w:rPr>
      </w:pPr>
      <w:r w:rsidRPr="00B549D2">
        <w:rPr>
          <w:rStyle w:val="a4"/>
          <w:sz w:val="28"/>
          <w:szCs w:val="28"/>
        </w:rPr>
        <w:t xml:space="preserve">7. </w:t>
      </w:r>
      <w:r w:rsidR="00EB48C5" w:rsidRPr="00B549D2">
        <w:rPr>
          <w:rStyle w:val="a4"/>
          <w:sz w:val="28"/>
          <w:szCs w:val="28"/>
        </w:rPr>
        <w:t xml:space="preserve">Контроль за </w:t>
      </w:r>
      <w:r w:rsidR="003F0520" w:rsidRPr="00B549D2">
        <w:rPr>
          <w:rStyle w:val="a4"/>
          <w:sz w:val="28"/>
          <w:szCs w:val="28"/>
        </w:rPr>
        <w:t>виконання</w:t>
      </w:r>
      <w:r w:rsidR="00EB48C5" w:rsidRPr="00B549D2">
        <w:rPr>
          <w:rStyle w:val="a4"/>
          <w:sz w:val="28"/>
          <w:szCs w:val="28"/>
        </w:rPr>
        <w:t>м Програми</w:t>
      </w:r>
    </w:p>
    <w:p w:rsidR="00E72938" w:rsidRDefault="00E72938" w:rsidP="00A812E3">
      <w:pPr>
        <w:ind w:firstLine="709"/>
        <w:jc w:val="both"/>
        <w:rPr>
          <w:sz w:val="28"/>
          <w:szCs w:val="28"/>
        </w:rPr>
      </w:pPr>
    </w:p>
    <w:p w:rsidR="0090095F" w:rsidRPr="00B549D2" w:rsidRDefault="00B90DCF" w:rsidP="00A812E3">
      <w:pPr>
        <w:ind w:firstLine="709"/>
        <w:jc w:val="both"/>
        <w:rPr>
          <w:sz w:val="28"/>
          <w:szCs w:val="28"/>
        </w:rPr>
      </w:pPr>
      <w:r w:rsidRPr="00B549D2">
        <w:rPr>
          <w:sz w:val="28"/>
          <w:szCs w:val="28"/>
        </w:rPr>
        <w:t>Контроль за виконанням Програми здійснюється постійною комісією обласної ради з питань освіти, науки, культури та інформаційної сфери.</w:t>
      </w:r>
    </w:p>
    <w:p w:rsidR="00B90DCF" w:rsidRDefault="00B90DCF" w:rsidP="00A812E3">
      <w:pPr>
        <w:ind w:firstLine="709"/>
        <w:jc w:val="both"/>
        <w:rPr>
          <w:bCs/>
          <w:sz w:val="28"/>
          <w:szCs w:val="28"/>
        </w:rPr>
      </w:pPr>
      <w:r w:rsidRPr="00B549D2">
        <w:rPr>
          <w:bCs/>
          <w:sz w:val="28"/>
          <w:szCs w:val="28"/>
        </w:rPr>
        <w:t>Управління містобудування та архітектури облдержадмі</w:t>
      </w:r>
      <w:r w:rsidR="00DD2643" w:rsidRPr="00B549D2">
        <w:rPr>
          <w:bCs/>
          <w:sz w:val="28"/>
          <w:szCs w:val="28"/>
        </w:rPr>
        <w:t>ністрації подає до 15 січня</w:t>
      </w:r>
      <w:r w:rsidRPr="00B549D2">
        <w:rPr>
          <w:bCs/>
          <w:sz w:val="28"/>
          <w:szCs w:val="28"/>
        </w:rPr>
        <w:t xml:space="preserve"> узагальнену інформацію про виконання Програми </w:t>
      </w:r>
      <w:r w:rsidR="00DC0D86">
        <w:rPr>
          <w:bCs/>
          <w:sz w:val="28"/>
          <w:szCs w:val="28"/>
        </w:rPr>
        <w:t xml:space="preserve">голові Чернігівської обласної державної адміністрації та </w:t>
      </w:r>
      <w:r w:rsidRPr="00B549D2">
        <w:rPr>
          <w:bCs/>
          <w:sz w:val="28"/>
          <w:szCs w:val="28"/>
        </w:rPr>
        <w:t>постійній комісії обласної ради з питань освіти, науки, культури та інформаційної сфери.</w:t>
      </w:r>
    </w:p>
    <w:p w:rsidR="009770BC" w:rsidRPr="00B549D2" w:rsidRDefault="009770BC" w:rsidP="0090095F">
      <w:pPr>
        <w:ind w:firstLine="709"/>
        <w:jc w:val="both"/>
        <w:rPr>
          <w:bCs/>
          <w:sz w:val="28"/>
          <w:szCs w:val="28"/>
        </w:rPr>
      </w:pPr>
    </w:p>
    <w:p w:rsidR="00E72938" w:rsidRDefault="00E72938" w:rsidP="0090095F">
      <w:pPr>
        <w:ind w:firstLine="709"/>
        <w:jc w:val="both"/>
        <w:rPr>
          <w:bCs/>
          <w:sz w:val="28"/>
          <w:szCs w:val="28"/>
        </w:rPr>
      </w:pPr>
    </w:p>
    <w:p w:rsidR="00267494" w:rsidRDefault="00236289" w:rsidP="00267494">
      <w:pPr>
        <w:rPr>
          <w:sz w:val="28"/>
          <w:szCs w:val="28"/>
        </w:rPr>
      </w:pPr>
      <w:r>
        <w:rPr>
          <w:sz w:val="28"/>
          <w:szCs w:val="28"/>
        </w:rPr>
        <w:t>В. о.</w:t>
      </w:r>
      <w:r w:rsidR="00D96F7B">
        <w:rPr>
          <w:sz w:val="28"/>
          <w:szCs w:val="28"/>
        </w:rPr>
        <w:t xml:space="preserve"> начальника</w:t>
      </w:r>
      <w:r w:rsidR="00B41F82">
        <w:rPr>
          <w:sz w:val="28"/>
          <w:szCs w:val="28"/>
        </w:rPr>
        <w:t xml:space="preserve"> У</w:t>
      </w:r>
      <w:r w:rsidR="00B90DCF" w:rsidRPr="00B549D2">
        <w:rPr>
          <w:sz w:val="28"/>
          <w:szCs w:val="28"/>
        </w:rPr>
        <w:t xml:space="preserve">правління </w:t>
      </w:r>
    </w:p>
    <w:p w:rsidR="00267494" w:rsidRPr="00B549D2" w:rsidRDefault="00267494" w:rsidP="00267494">
      <w:pPr>
        <w:rPr>
          <w:sz w:val="28"/>
          <w:szCs w:val="28"/>
        </w:rPr>
      </w:pPr>
      <w:r w:rsidRPr="00B549D2">
        <w:rPr>
          <w:sz w:val="28"/>
          <w:szCs w:val="28"/>
        </w:rPr>
        <w:t>містобудування та архітектури</w:t>
      </w:r>
    </w:p>
    <w:p w:rsidR="00B90DCF" w:rsidRPr="00B549D2" w:rsidRDefault="00F203AA" w:rsidP="0090095F">
      <w:pPr>
        <w:rPr>
          <w:sz w:val="28"/>
          <w:szCs w:val="28"/>
        </w:rPr>
      </w:pPr>
      <w:r>
        <w:rPr>
          <w:sz w:val="28"/>
          <w:szCs w:val="28"/>
        </w:rPr>
        <w:t xml:space="preserve">Чернігівської </w:t>
      </w:r>
      <w:r w:rsidR="00267494">
        <w:rPr>
          <w:sz w:val="28"/>
          <w:szCs w:val="28"/>
        </w:rPr>
        <w:t>облд</w:t>
      </w:r>
      <w:r w:rsidR="00B90DCF" w:rsidRPr="00B549D2">
        <w:rPr>
          <w:sz w:val="28"/>
          <w:szCs w:val="28"/>
        </w:rPr>
        <w:t>ержадміністрації</w:t>
      </w:r>
      <w:r w:rsidR="00B90DCF" w:rsidRPr="00B549D2">
        <w:rPr>
          <w:sz w:val="28"/>
          <w:szCs w:val="28"/>
        </w:rPr>
        <w:tab/>
      </w:r>
      <w:r w:rsidR="00267494">
        <w:rPr>
          <w:sz w:val="28"/>
          <w:szCs w:val="28"/>
        </w:rPr>
        <w:tab/>
      </w:r>
      <w:r w:rsidR="00267494">
        <w:rPr>
          <w:sz w:val="28"/>
          <w:szCs w:val="28"/>
        </w:rPr>
        <w:tab/>
      </w:r>
      <w:r w:rsidR="00D96F7B">
        <w:rPr>
          <w:sz w:val="28"/>
          <w:szCs w:val="28"/>
        </w:rPr>
        <w:tab/>
      </w:r>
      <w:r w:rsidR="00267494">
        <w:rPr>
          <w:sz w:val="28"/>
          <w:szCs w:val="28"/>
        </w:rPr>
        <w:t xml:space="preserve">     </w:t>
      </w:r>
      <w:r w:rsidR="00D96F7B">
        <w:rPr>
          <w:sz w:val="28"/>
          <w:szCs w:val="28"/>
        </w:rPr>
        <w:t>Сергій</w:t>
      </w:r>
      <w:r w:rsidR="00DD2643" w:rsidRPr="00B549D2">
        <w:rPr>
          <w:sz w:val="28"/>
          <w:szCs w:val="28"/>
        </w:rPr>
        <w:t xml:space="preserve"> </w:t>
      </w:r>
      <w:r w:rsidR="00D96F7B">
        <w:rPr>
          <w:sz w:val="28"/>
          <w:szCs w:val="28"/>
        </w:rPr>
        <w:t>КУРЕНЯ</w:t>
      </w:r>
    </w:p>
    <w:sectPr w:rsidR="00B90DCF" w:rsidRPr="00B549D2" w:rsidSect="00BF6A1D">
      <w:headerReference w:type="even" r:id="rId8"/>
      <w:headerReference w:type="default" r:id="rId9"/>
      <w:footerReference w:type="even" r:id="rId10"/>
      <w:footerReference w:type="default" r:id="rId11"/>
      <w:headerReference w:type="first" r:id="rId12"/>
      <w:pgSz w:w="11906" w:h="16838" w:code="9"/>
      <w:pgMar w:top="1134" w:right="748" w:bottom="1134" w:left="1559"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F9C" w:rsidRDefault="00F55F9C">
      <w:r>
        <w:separator/>
      </w:r>
    </w:p>
  </w:endnote>
  <w:endnote w:type="continuationSeparator" w:id="0">
    <w:p w:rsidR="00F55F9C" w:rsidRDefault="00F5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2E3" w:rsidRDefault="004977A2" w:rsidP="005A581D">
    <w:pPr>
      <w:pStyle w:val="a5"/>
      <w:framePr w:wrap="around" w:vAnchor="text" w:hAnchor="margin" w:xAlign="right" w:y="1"/>
      <w:rPr>
        <w:rStyle w:val="a6"/>
      </w:rPr>
    </w:pPr>
    <w:r>
      <w:rPr>
        <w:rStyle w:val="a6"/>
      </w:rPr>
      <w:fldChar w:fldCharType="begin"/>
    </w:r>
    <w:r w:rsidR="00A812E3">
      <w:rPr>
        <w:rStyle w:val="a6"/>
      </w:rPr>
      <w:instrText xml:space="preserve">PAGE  </w:instrText>
    </w:r>
    <w:r>
      <w:rPr>
        <w:rStyle w:val="a6"/>
      </w:rPr>
      <w:fldChar w:fldCharType="end"/>
    </w:r>
  </w:p>
  <w:p w:rsidR="00A812E3" w:rsidRDefault="00A812E3" w:rsidP="00B27BA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2E3" w:rsidRDefault="00A812E3" w:rsidP="00B27BA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F9C" w:rsidRDefault="00F55F9C">
      <w:r>
        <w:separator/>
      </w:r>
    </w:p>
  </w:footnote>
  <w:footnote w:type="continuationSeparator" w:id="0">
    <w:p w:rsidR="00F55F9C" w:rsidRDefault="00F55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2E3" w:rsidRDefault="004977A2" w:rsidP="00A37A62">
    <w:pPr>
      <w:pStyle w:val="a7"/>
      <w:framePr w:wrap="around" w:vAnchor="text" w:hAnchor="margin" w:xAlign="center" w:y="1"/>
      <w:rPr>
        <w:rStyle w:val="a6"/>
      </w:rPr>
    </w:pPr>
    <w:r>
      <w:rPr>
        <w:rStyle w:val="a6"/>
      </w:rPr>
      <w:fldChar w:fldCharType="begin"/>
    </w:r>
    <w:r w:rsidR="00A812E3">
      <w:rPr>
        <w:rStyle w:val="a6"/>
      </w:rPr>
      <w:instrText xml:space="preserve">PAGE  </w:instrText>
    </w:r>
    <w:r>
      <w:rPr>
        <w:rStyle w:val="a6"/>
      </w:rPr>
      <w:fldChar w:fldCharType="separate"/>
    </w:r>
    <w:r w:rsidR="00A812E3">
      <w:rPr>
        <w:rStyle w:val="a6"/>
        <w:noProof/>
      </w:rPr>
      <w:t>6</w:t>
    </w:r>
    <w:r>
      <w:rPr>
        <w:rStyle w:val="a6"/>
      </w:rPr>
      <w:fldChar w:fldCharType="end"/>
    </w:r>
  </w:p>
  <w:p w:rsidR="00A812E3" w:rsidRDefault="00A812E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2E3" w:rsidRDefault="004977A2" w:rsidP="0081045E">
    <w:pPr>
      <w:pStyle w:val="a7"/>
      <w:framePr w:w="349" w:h="332" w:hRule="exact" w:wrap="around" w:vAnchor="text" w:hAnchor="page" w:x="6481" w:y="514"/>
      <w:rPr>
        <w:rStyle w:val="a6"/>
      </w:rPr>
    </w:pPr>
    <w:r>
      <w:rPr>
        <w:rStyle w:val="a6"/>
      </w:rPr>
      <w:fldChar w:fldCharType="begin"/>
    </w:r>
    <w:r w:rsidR="00A812E3">
      <w:rPr>
        <w:rStyle w:val="a6"/>
      </w:rPr>
      <w:instrText xml:space="preserve">PAGE  </w:instrText>
    </w:r>
    <w:r>
      <w:rPr>
        <w:rStyle w:val="a6"/>
      </w:rPr>
      <w:fldChar w:fldCharType="separate"/>
    </w:r>
    <w:r w:rsidR="00C44CCF">
      <w:rPr>
        <w:rStyle w:val="a6"/>
        <w:noProof/>
      </w:rPr>
      <w:t>11</w:t>
    </w:r>
    <w:r>
      <w:rPr>
        <w:rStyle w:val="a6"/>
      </w:rPr>
      <w:fldChar w:fldCharType="end"/>
    </w:r>
  </w:p>
  <w:p w:rsidR="00A812E3" w:rsidRDefault="00A812E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2E3" w:rsidRDefault="00A812E3">
    <w:pPr>
      <w:pStyle w:val="a7"/>
    </w:pPr>
  </w:p>
  <w:p w:rsidR="00A812E3" w:rsidRDefault="00A812E3">
    <w:pPr>
      <w:pStyle w:val="a7"/>
    </w:pPr>
  </w:p>
  <w:p w:rsidR="00A812E3" w:rsidRDefault="00A812E3" w:rsidP="00227E91">
    <w:pPr>
      <w:pStyle w:val="a7"/>
      <w:jc w:val="right"/>
    </w:pPr>
    <w:r>
      <w:tab/>
    </w: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FF9"/>
    <w:multiLevelType w:val="hybridMultilevel"/>
    <w:tmpl w:val="4F4EDF90"/>
    <w:lvl w:ilvl="0" w:tplc="A2E01E4E">
      <w:start w:val="1"/>
      <w:numFmt w:val="decimal"/>
      <w:lvlText w:val="%1."/>
      <w:lvlJc w:val="left"/>
      <w:pPr>
        <w:tabs>
          <w:tab w:val="num" w:pos="229"/>
        </w:tabs>
        <w:ind w:left="229" w:hanging="2"/>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077A113C"/>
    <w:multiLevelType w:val="hybridMultilevel"/>
    <w:tmpl w:val="E2903CAC"/>
    <w:lvl w:ilvl="0" w:tplc="1C0AFEBE">
      <w:start w:val="1"/>
      <w:numFmt w:val="decimal"/>
      <w:lvlText w:val="%1."/>
      <w:lvlJc w:val="left"/>
      <w:pPr>
        <w:tabs>
          <w:tab w:val="num" w:pos="552"/>
        </w:tabs>
        <w:ind w:left="0"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13764136"/>
    <w:multiLevelType w:val="hybridMultilevel"/>
    <w:tmpl w:val="B0923E9C"/>
    <w:lvl w:ilvl="0" w:tplc="E03E4DA8">
      <w:numFmt w:val="bullet"/>
      <w:lvlText w:val="-"/>
      <w:lvlJc w:val="left"/>
      <w:pPr>
        <w:tabs>
          <w:tab w:val="num" w:pos="1608"/>
        </w:tabs>
        <w:ind w:left="1608" w:hanging="90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B3323B2"/>
    <w:multiLevelType w:val="hybridMultilevel"/>
    <w:tmpl w:val="35AA0370"/>
    <w:lvl w:ilvl="0" w:tplc="92460A42">
      <w:start w:val="1"/>
      <w:numFmt w:val="decimal"/>
      <w:lvlText w:val="%1."/>
      <w:lvlJc w:val="left"/>
      <w:pPr>
        <w:tabs>
          <w:tab w:val="num" w:pos="900"/>
        </w:tabs>
        <w:ind w:left="900" w:hanging="191"/>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1BBD4EEF"/>
    <w:multiLevelType w:val="hybridMultilevel"/>
    <w:tmpl w:val="717E8922"/>
    <w:lvl w:ilvl="0" w:tplc="96B2C6F4">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BD53DB"/>
    <w:multiLevelType w:val="hybridMultilevel"/>
    <w:tmpl w:val="8D42AEFA"/>
    <w:lvl w:ilvl="0" w:tplc="F1BC551E">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29E85704"/>
    <w:multiLevelType w:val="multilevel"/>
    <w:tmpl w:val="D9C867D4"/>
    <w:lvl w:ilvl="0">
      <w:start w:val="1"/>
      <w:numFmt w:val="decimal"/>
      <w:lvlText w:val="%1."/>
      <w:lvlJc w:val="left"/>
      <w:pPr>
        <w:tabs>
          <w:tab w:val="num" w:pos="362"/>
        </w:tabs>
        <w:ind w:left="362" w:hanging="19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B141F2"/>
    <w:multiLevelType w:val="hybridMultilevel"/>
    <w:tmpl w:val="0316C92C"/>
    <w:lvl w:ilvl="0" w:tplc="3B547496">
      <w:start w:val="1"/>
      <w:numFmt w:val="bullet"/>
      <w:lvlText w:val="-"/>
      <w:lvlJc w:val="left"/>
    </w:lvl>
    <w:lvl w:ilvl="1" w:tplc="37FC0B36">
      <w:start w:val="1"/>
      <w:numFmt w:val="bullet"/>
      <w:lvlText w:val="-"/>
      <w:lvlJc w:val="left"/>
    </w:lvl>
    <w:lvl w:ilvl="2" w:tplc="98E28D68">
      <w:numFmt w:val="decimal"/>
      <w:lvlText w:val=""/>
      <w:lvlJc w:val="left"/>
    </w:lvl>
    <w:lvl w:ilvl="3" w:tplc="5E76498E">
      <w:numFmt w:val="decimal"/>
      <w:lvlText w:val=""/>
      <w:lvlJc w:val="left"/>
    </w:lvl>
    <w:lvl w:ilvl="4" w:tplc="24A42C5A">
      <w:numFmt w:val="decimal"/>
      <w:lvlText w:val=""/>
      <w:lvlJc w:val="left"/>
    </w:lvl>
    <w:lvl w:ilvl="5" w:tplc="F52C25EA">
      <w:numFmt w:val="decimal"/>
      <w:lvlText w:val=""/>
      <w:lvlJc w:val="left"/>
    </w:lvl>
    <w:lvl w:ilvl="6" w:tplc="FCAAD414">
      <w:numFmt w:val="decimal"/>
      <w:lvlText w:val=""/>
      <w:lvlJc w:val="left"/>
    </w:lvl>
    <w:lvl w:ilvl="7" w:tplc="8C32BCF0">
      <w:numFmt w:val="decimal"/>
      <w:lvlText w:val=""/>
      <w:lvlJc w:val="left"/>
    </w:lvl>
    <w:lvl w:ilvl="8" w:tplc="F4749A4A">
      <w:numFmt w:val="decimal"/>
      <w:lvlText w:val=""/>
      <w:lvlJc w:val="left"/>
    </w:lvl>
  </w:abstractNum>
  <w:abstractNum w:abstractNumId="8" w15:restartNumberingAfterBreak="0">
    <w:nsid w:val="301B380F"/>
    <w:multiLevelType w:val="hybridMultilevel"/>
    <w:tmpl w:val="AB161EE8"/>
    <w:lvl w:ilvl="0" w:tplc="0A6C10C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010350"/>
    <w:multiLevelType w:val="multilevel"/>
    <w:tmpl w:val="FB4C3756"/>
    <w:lvl w:ilvl="0">
      <w:start w:val="1"/>
      <w:numFmt w:val="decimal"/>
      <w:lvlText w:val="%1."/>
      <w:lvlJc w:val="left"/>
      <w:pPr>
        <w:tabs>
          <w:tab w:val="num" w:pos="360"/>
        </w:tabs>
        <w:ind w:left="360" w:firstLine="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9C05CA"/>
    <w:multiLevelType w:val="hybridMultilevel"/>
    <w:tmpl w:val="9A04384C"/>
    <w:lvl w:ilvl="0" w:tplc="D820E620">
      <w:start w:val="24"/>
      <w:numFmt w:val="bullet"/>
      <w:lvlText w:val="-"/>
      <w:lvlJc w:val="left"/>
      <w:pPr>
        <w:tabs>
          <w:tab w:val="num" w:pos="1089"/>
        </w:tabs>
        <w:ind w:left="1089" w:hanging="360"/>
      </w:pPr>
      <w:rPr>
        <w:rFonts w:ascii="Times New Roman" w:eastAsia="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3DF05923"/>
    <w:multiLevelType w:val="hybridMultilevel"/>
    <w:tmpl w:val="EEBAF6DE"/>
    <w:lvl w:ilvl="0" w:tplc="8AB60C36">
      <w:start w:val="3"/>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15:restartNumberingAfterBreak="0">
    <w:nsid w:val="4024600E"/>
    <w:multiLevelType w:val="hybridMultilevel"/>
    <w:tmpl w:val="8CFC35BA"/>
    <w:lvl w:ilvl="0" w:tplc="F4B0B258">
      <w:start w:val="1"/>
      <w:numFmt w:val="decimal"/>
      <w:lvlText w:val="%1."/>
      <w:lvlJc w:val="left"/>
      <w:pPr>
        <w:tabs>
          <w:tab w:val="num" w:pos="153"/>
        </w:tabs>
        <w:ind w:left="153" w:firstLine="131"/>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52490F0A"/>
    <w:multiLevelType w:val="hybridMultilevel"/>
    <w:tmpl w:val="6A4C604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55894255"/>
    <w:multiLevelType w:val="multilevel"/>
    <w:tmpl w:val="4F4EDF90"/>
    <w:lvl w:ilvl="0">
      <w:start w:val="1"/>
      <w:numFmt w:val="decimal"/>
      <w:lvlText w:val="%1."/>
      <w:lvlJc w:val="left"/>
      <w:pPr>
        <w:tabs>
          <w:tab w:val="num" w:pos="229"/>
        </w:tabs>
        <w:ind w:left="229" w:hanging="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A1B7FA7"/>
    <w:multiLevelType w:val="hybridMultilevel"/>
    <w:tmpl w:val="FB4C3756"/>
    <w:lvl w:ilvl="0" w:tplc="C1CAE190">
      <w:start w:val="1"/>
      <w:numFmt w:val="decimal"/>
      <w:lvlText w:val="%1."/>
      <w:lvlJc w:val="left"/>
      <w:pPr>
        <w:tabs>
          <w:tab w:val="num" w:pos="360"/>
        </w:tabs>
        <w:ind w:left="360" w:firstLine="2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698E2C12"/>
    <w:multiLevelType w:val="multilevel"/>
    <w:tmpl w:val="8D42AEF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BB3731F"/>
    <w:multiLevelType w:val="hybridMultilevel"/>
    <w:tmpl w:val="6A4C604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6EB6026B"/>
    <w:multiLevelType w:val="hybridMultilevel"/>
    <w:tmpl w:val="0A78FD3E"/>
    <w:lvl w:ilvl="0" w:tplc="D820E620">
      <w:start w:val="24"/>
      <w:numFmt w:val="bullet"/>
      <w:lvlText w:val="-"/>
      <w:lvlJc w:val="left"/>
      <w:pPr>
        <w:tabs>
          <w:tab w:val="num" w:pos="380"/>
        </w:tabs>
        <w:ind w:left="380" w:hanging="360"/>
      </w:pPr>
      <w:rPr>
        <w:rFonts w:ascii="Times New Roman" w:eastAsia="Times New Roman" w:hAnsi="Times New Roman" w:cs="Times New Roman" w:hint="default"/>
      </w:rPr>
    </w:lvl>
    <w:lvl w:ilvl="1" w:tplc="04220003" w:tentative="1">
      <w:start w:val="1"/>
      <w:numFmt w:val="bullet"/>
      <w:lvlText w:val="o"/>
      <w:lvlJc w:val="left"/>
      <w:pPr>
        <w:tabs>
          <w:tab w:val="num" w:pos="1100"/>
        </w:tabs>
        <w:ind w:left="1100" w:hanging="360"/>
      </w:pPr>
      <w:rPr>
        <w:rFonts w:ascii="Courier New" w:hAnsi="Courier New" w:cs="Courier New" w:hint="default"/>
      </w:rPr>
    </w:lvl>
    <w:lvl w:ilvl="2" w:tplc="04220005" w:tentative="1">
      <w:start w:val="1"/>
      <w:numFmt w:val="bullet"/>
      <w:lvlText w:val=""/>
      <w:lvlJc w:val="left"/>
      <w:pPr>
        <w:tabs>
          <w:tab w:val="num" w:pos="1820"/>
        </w:tabs>
        <w:ind w:left="1820" w:hanging="360"/>
      </w:pPr>
      <w:rPr>
        <w:rFonts w:ascii="Wingdings" w:hAnsi="Wingdings" w:hint="default"/>
      </w:rPr>
    </w:lvl>
    <w:lvl w:ilvl="3" w:tplc="04220001" w:tentative="1">
      <w:start w:val="1"/>
      <w:numFmt w:val="bullet"/>
      <w:lvlText w:val=""/>
      <w:lvlJc w:val="left"/>
      <w:pPr>
        <w:tabs>
          <w:tab w:val="num" w:pos="2540"/>
        </w:tabs>
        <w:ind w:left="2540" w:hanging="360"/>
      </w:pPr>
      <w:rPr>
        <w:rFonts w:ascii="Symbol" w:hAnsi="Symbol" w:hint="default"/>
      </w:rPr>
    </w:lvl>
    <w:lvl w:ilvl="4" w:tplc="04220003" w:tentative="1">
      <w:start w:val="1"/>
      <w:numFmt w:val="bullet"/>
      <w:lvlText w:val="o"/>
      <w:lvlJc w:val="left"/>
      <w:pPr>
        <w:tabs>
          <w:tab w:val="num" w:pos="3260"/>
        </w:tabs>
        <w:ind w:left="3260" w:hanging="360"/>
      </w:pPr>
      <w:rPr>
        <w:rFonts w:ascii="Courier New" w:hAnsi="Courier New" w:cs="Courier New" w:hint="default"/>
      </w:rPr>
    </w:lvl>
    <w:lvl w:ilvl="5" w:tplc="04220005" w:tentative="1">
      <w:start w:val="1"/>
      <w:numFmt w:val="bullet"/>
      <w:lvlText w:val=""/>
      <w:lvlJc w:val="left"/>
      <w:pPr>
        <w:tabs>
          <w:tab w:val="num" w:pos="3980"/>
        </w:tabs>
        <w:ind w:left="3980" w:hanging="360"/>
      </w:pPr>
      <w:rPr>
        <w:rFonts w:ascii="Wingdings" w:hAnsi="Wingdings" w:hint="default"/>
      </w:rPr>
    </w:lvl>
    <w:lvl w:ilvl="6" w:tplc="04220001" w:tentative="1">
      <w:start w:val="1"/>
      <w:numFmt w:val="bullet"/>
      <w:lvlText w:val=""/>
      <w:lvlJc w:val="left"/>
      <w:pPr>
        <w:tabs>
          <w:tab w:val="num" w:pos="4700"/>
        </w:tabs>
        <w:ind w:left="4700" w:hanging="360"/>
      </w:pPr>
      <w:rPr>
        <w:rFonts w:ascii="Symbol" w:hAnsi="Symbol" w:hint="default"/>
      </w:rPr>
    </w:lvl>
    <w:lvl w:ilvl="7" w:tplc="04220003" w:tentative="1">
      <w:start w:val="1"/>
      <w:numFmt w:val="bullet"/>
      <w:lvlText w:val="o"/>
      <w:lvlJc w:val="left"/>
      <w:pPr>
        <w:tabs>
          <w:tab w:val="num" w:pos="5420"/>
        </w:tabs>
        <w:ind w:left="5420" w:hanging="360"/>
      </w:pPr>
      <w:rPr>
        <w:rFonts w:ascii="Courier New" w:hAnsi="Courier New" w:cs="Courier New" w:hint="default"/>
      </w:rPr>
    </w:lvl>
    <w:lvl w:ilvl="8" w:tplc="04220005" w:tentative="1">
      <w:start w:val="1"/>
      <w:numFmt w:val="bullet"/>
      <w:lvlText w:val=""/>
      <w:lvlJc w:val="left"/>
      <w:pPr>
        <w:tabs>
          <w:tab w:val="num" w:pos="6140"/>
        </w:tabs>
        <w:ind w:left="6140" w:hanging="360"/>
      </w:pPr>
      <w:rPr>
        <w:rFonts w:ascii="Wingdings" w:hAnsi="Wingdings" w:hint="default"/>
      </w:rPr>
    </w:lvl>
  </w:abstractNum>
  <w:abstractNum w:abstractNumId="19" w15:restartNumberingAfterBreak="0">
    <w:nsid w:val="714A72AB"/>
    <w:multiLevelType w:val="hybridMultilevel"/>
    <w:tmpl w:val="D9C867D4"/>
    <w:lvl w:ilvl="0" w:tplc="63ECEB70">
      <w:start w:val="1"/>
      <w:numFmt w:val="decimal"/>
      <w:lvlText w:val="%1."/>
      <w:lvlJc w:val="left"/>
      <w:pPr>
        <w:tabs>
          <w:tab w:val="num" w:pos="362"/>
        </w:tabs>
        <w:ind w:left="362" w:hanging="192"/>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15:restartNumberingAfterBreak="0">
    <w:nsid w:val="740B1411"/>
    <w:multiLevelType w:val="hybridMultilevel"/>
    <w:tmpl w:val="D812AEDC"/>
    <w:lvl w:ilvl="0" w:tplc="CD2EF076">
      <w:start w:val="1"/>
      <w:numFmt w:val="decimal"/>
      <w:lvlText w:val="%1."/>
      <w:lvlJc w:val="left"/>
      <w:pPr>
        <w:tabs>
          <w:tab w:val="num" w:pos="720"/>
        </w:tabs>
        <w:ind w:left="720" w:hanging="360"/>
      </w:pPr>
      <w:rPr>
        <w:rFonts w:hint="default"/>
        <w:b w:val="0"/>
      </w:rPr>
    </w:lvl>
    <w:lvl w:ilvl="1" w:tplc="3B0A7050">
      <w:numFmt w:val="bullet"/>
      <w:lvlText w:val="-"/>
      <w:lvlJc w:val="left"/>
      <w:pPr>
        <w:tabs>
          <w:tab w:val="num" w:pos="1440"/>
        </w:tabs>
        <w:ind w:left="1440" w:hanging="360"/>
      </w:pPr>
      <w:rPr>
        <w:rFonts w:ascii="Times New Roman" w:eastAsia="Times New Roman" w:hAnsi="Times New Roman" w:cs="Times New Roman" w:hint="default"/>
        <w:b/>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77041495"/>
    <w:multiLevelType w:val="multilevel"/>
    <w:tmpl w:val="8E781BB8"/>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8122DB2"/>
    <w:multiLevelType w:val="hybridMultilevel"/>
    <w:tmpl w:val="D812AEDC"/>
    <w:lvl w:ilvl="0" w:tplc="CD2EF076">
      <w:start w:val="1"/>
      <w:numFmt w:val="decimal"/>
      <w:lvlText w:val="%1."/>
      <w:lvlJc w:val="left"/>
      <w:pPr>
        <w:tabs>
          <w:tab w:val="num" w:pos="720"/>
        </w:tabs>
        <w:ind w:left="720" w:hanging="360"/>
      </w:pPr>
      <w:rPr>
        <w:rFonts w:hint="default"/>
        <w:b w:val="0"/>
      </w:rPr>
    </w:lvl>
    <w:lvl w:ilvl="1" w:tplc="3B0A7050">
      <w:numFmt w:val="bullet"/>
      <w:lvlText w:val="-"/>
      <w:lvlJc w:val="left"/>
      <w:pPr>
        <w:tabs>
          <w:tab w:val="num" w:pos="1440"/>
        </w:tabs>
        <w:ind w:left="1440" w:hanging="360"/>
      </w:pPr>
      <w:rPr>
        <w:rFonts w:ascii="Times New Roman" w:eastAsia="Times New Roman" w:hAnsi="Times New Roman" w:cs="Times New Roman" w:hint="default"/>
        <w:b/>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78657B94"/>
    <w:multiLevelType w:val="multilevel"/>
    <w:tmpl w:val="35AA0370"/>
    <w:lvl w:ilvl="0">
      <w:start w:val="1"/>
      <w:numFmt w:val="decimal"/>
      <w:lvlText w:val="%1."/>
      <w:lvlJc w:val="left"/>
      <w:pPr>
        <w:tabs>
          <w:tab w:val="num" w:pos="900"/>
        </w:tabs>
        <w:ind w:left="900" w:hanging="19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6E626C"/>
    <w:multiLevelType w:val="multilevel"/>
    <w:tmpl w:val="8CFC35BA"/>
    <w:lvl w:ilvl="0">
      <w:start w:val="1"/>
      <w:numFmt w:val="decimal"/>
      <w:lvlText w:val="%1."/>
      <w:lvlJc w:val="left"/>
      <w:pPr>
        <w:tabs>
          <w:tab w:val="num" w:pos="153"/>
        </w:tabs>
        <w:ind w:left="153" w:firstLine="13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B275CE1"/>
    <w:multiLevelType w:val="hybridMultilevel"/>
    <w:tmpl w:val="009E01B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7F3A18CC"/>
    <w:multiLevelType w:val="multilevel"/>
    <w:tmpl w:val="F86C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25"/>
  </w:num>
  <w:num w:numId="4">
    <w:abstractNumId w:val="13"/>
  </w:num>
  <w:num w:numId="5">
    <w:abstractNumId w:val="22"/>
  </w:num>
  <w:num w:numId="6">
    <w:abstractNumId w:val="8"/>
  </w:num>
  <w:num w:numId="7">
    <w:abstractNumId w:val="3"/>
  </w:num>
  <w:num w:numId="8">
    <w:abstractNumId w:val="23"/>
  </w:num>
  <w:num w:numId="9">
    <w:abstractNumId w:val="5"/>
  </w:num>
  <w:num w:numId="10">
    <w:abstractNumId w:val="16"/>
  </w:num>
  <w:num w:numId="11">
    <w:abstractNumId w:val="15"/>
  </w:num>
  <w:num w:numId="12">
    <w:abstractNumId w:val="9"/>
  </w:num>
  <w:num w:numId="13">
    <w:abstractNumId w:val="12"/>
  </w:num>
  <w:num w:numId="14">
    <w:abstractNumId w:val="24"/>
  </w:num>
  <w:num w:numId="15">
    <w:abstractNumId w:val="0"/>
  </w:num>
  <w:num w:numId="16">
    <w:abstractNumId w:val="14"/>
  </w:num>
  <w:num w:numId="17">
    <w:abstractNumId w:val="19"/>
  </w:num>
  <w:num w:numId="18">
    <w:abstractNumId w:val="6"/>
  </w:num>
  <w:num w:numId="19">
    <w:abstractNumId w:val="1"/>
  </w:num>
  <w:num w:numId="20">
    <w:abstractNumId w:val="21"/>
  </w:num>
  <w:num w:numId="21">
    <w:abstractNumId w:val="11"/>
  </w:num>
  <w:num w:numId="22">
    <w:abstractNumId w:val="4"/>
  </w:num>
  <w:num w:numId="23">
    <w:abstractNumId w:val="2"/>
  </w:num>
  <w:num w:numId="24">
    <w:abstractNumId w:val="26"/>
  </w:num>
  <w:num w:numId="25">
    <w:abstractNumId w:val="17"/>
  </w:num>
  <w:num w:numId="26">
    <w:abstractNumId w:val="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BA6"/>
    <w:rsid w:val="00000DD1"/>
    <w:rsid w:val="00002261"/>
    <w:rsid w:val="0000394C"/>
    <w:rsid w:val="00006CC2"/>
    <w:rsid w:val="00013B5D"/>
    <w:rsid w:val="00013B69"/>
    <w:rsid w:val="00013C00"/>
    <w:rsid w:val="000146F2"/>
    <w:rsid w:val="000268B9"/>
    <w:rsid w:val="0003042C"/>
    <w:rsid w:val="000312D1"/>
    <w:rsid w:val="00036663"/>
    <w:rsid w:val="000376C3"/>
    <w:rsid w:val="0004069E"/>
    <w:rsid w:val="00041B40"/>
    <w:rsid w:val="000447D9"/>
    <w:rsid w:val="00047072"/>
    <w:rsid w:val="00047F38"/>
    <w:rsid w:val="00053885"/>
    <w:rsid w:val="00055399"/>
    <w:rsid w:val="0006603A"/>
    <w:rsid w:val="00066AEE"/>
    <w:rsid w:val="0008120C"/>
    <w:rsid w:val="00085CD8"/>
    <w:rsid w:val="00085DB0"/>
    <w:rsid w:val="0008693E"/>
    <w:rsid w:val="00087AA5"/>
    <w:rsid w:val="00090897"/>
    <w:rsid w:val="00092F4C"/>
    <w:rsid w:val="000931E0"/>
    <w:rsid w:val="000A3A76"/>
    <w:rsid w:val="000A6F1B"/>
    <w:rsid w:val="000B6B4E"/>
    <w:rsid w:val="000C4A29"/>
    <w:rsid w:val="000C5477"/>
    <w:rsid w:val="000C555E"/>
    <w:rsid w:val="000D04FB"/>
    <w:rsid w:val="000D1D8E"/>
    <w:rsid w:val="000D4E13"/>
    <w:rsid w:val="000D54F6"/>
    <w:rsid w:val="000E0883"/>
    <w:rsid w:val="000E1CA9"/>
    <w:rsid w:val="000E4E46"/>
    <w:rsid w:val="000E50FD"/>
    <w:rsid w:val="000E6114"/>
    <w:rsid w:val="000E72A7"/>
    <w:rsid w:val="00103C62"/>
    <w:rsid w:val="0010717F"/>
    <w:rsid w:val="0011730B"/>
    <w:rsid w:val="00121552"/>
    <w:rsid w:val="001276B5"/>
    <w:rsid w:val="00130A55"/>
    <w:rsid w:val="00130B19"/>
    <w:rsid w:val="00130FAD"/>
    <w:rsid w:val="00135F99"/>
    <w:rsid w:val="0014049B"/>
    <w:rsid w:val="00144200"/>
    <w:rsid w:val="0014473E"/>
    <w:rsid w:val="001467E4"/>
    <w:rsid w:val="00150465"/>
    <w:rsid w:val="00152B6C"/>
    <w:rsid w:val="001533EA"/>
    <w:rsid w:val="00153BE9"/>
    <w:rsid w:val="00155D80"/>
    <w:rsid w:val="0015744F"/>
    <w:rsid w:val="0016201F"/>
    <w:rsid w:val="0016511E"/>
    <w:rsid w:val="00166A26"/>
    <w:rsid w:val="0017160D"/>
    <w:rsid w:val="00173178"/>
    <w:rsid w:val="00175D30"/>
    <w:rsid w:val="0017624E"/>
    <w:rsid w:val="001803C4"/>
    <w:rsid w:val="00185433"/>
    <w:rsid w:val="00186C63"/>
    <w:rsid w:val="00190DF6"/>
    <w:rsid w:val="00191412"/>
    <w:rsid w:val="00191F26"/>
    <w:rsid w:val="0019438D"/>
    <w:rsid w:val="00196E88"/>
    <w:rsid w:val="001B4825"/>
    <w:rsid w:val="001B61C4"/>
    <w:rsid w:val="001C596F"/>
    <w:rsid w:val="001C6A5E"/>
    <w:rsid w:val="001C72BA"/>
    <w:rsid w:val="001E0928"/>
    <w:rsid w:val="001E1F28"/>
    <w:rsid w:val="001E2211"/>
    <w:rsid w:val="001E399F"/>
    <w:rsid w:val="001E5EBA"/>
    <w:rsid w:val="001E600E"/>
    <w:rsid w:val="001E6DE0"/>
    <w:rsid w:val="001F3B3A"/>
    <w:rsid w:val="00201847"/>
    <w:rsid w:val="002039D0"/>
    <w:rsid w:val="00203B07"/>
    <w:rsid w:val="0020400B"/>
    <w:rsid w:val="0020456F"/>
    <w:rsid w:val="002051B7"/>
    <w:rsid w:val="00207C56"/>
    <w:rsid w:val="00211084"/>
    <w:rsid w:val="002121B4"/>
    <w:rsid w:val="00215BF5"/>
    <w:rsid w:val="00221084"/>
    <w:rsid w:val="00222CE5"/>
    <w:rsid w:val="00227E91"/>
    <w:rsid w:val="00236289"/>
    <w:rsid w:val="0023666C"/>
    <w:rsid w:val="00243533"/>
    <w:rsid w:val="00243B1E"/>
    <w:rsid w:val="00243B30"/>
    <w:rsid w:val="002601D3"/>
    <w:rsid w:val="00262F29"/>
    <w:rsid w:val="00267494"/>
    <w:rsid w:val="002709BD"/>
    <w:rsid w:val="00272A0F"/>
    <w:rsid w:val="0027469D"/>
    <w:rsid w:val="00277868"/>
    <w:rsid w:val="00287E5D"/>
    <w:rsid w:val="00291061"/>
    <w:rsid w:val="002919C9"/>
    <w:rsid w:val="00292028"/>
    <w:rsid w:val="00294FFF"/>
    <w:rsid w:val="002955B8"/>
    <w:rsid w:val="002A2897"/>
    <w:rsid w:val="002A2B4A"/>
    <w:rsid w:val="002A4E0E"/>
    <w:rsid w:val="002B21BE"/>
    <w:rsid w:val="002C0135"/>
    <w:rsid w:val="002C279C"/>
    <w:rsid w:val="002C2B6B"/>
    <w:rsid w:val="002C2E1F"/>
    <w:rsid w:val="002C48AC"/>
    <w:rsid w:val="002C4E73"/>
    <w:rsid w:val="002C7ED0"/>
    <w:rsid w:val="002D0CDB"/>
    <w:rsid w:val="002D1FFC"/>
    <w:rsid w:val="002E5252"/>
    <w:rsid w:val="002F4600"/>
    <w:rsid w:val="002F4AF6"/>
    <w:rsid w:val="002F4CA0"/>
    <w:rsid w:val="002F507F"/>
    <w:rsid w:val="002F7124"/>
    <w:rsid w:val="00300D55"/>
    <w:rsid w:val="003060D1"/>
    <w:rsid w:val="00306EB4"/>
    <w:rsid w:val="00311269"/>
    <w:rsid w:val="00311FF6"/>
    <w:rsid w:val="00315B1A"/>
    <w:rsid w:val="003207BF"/>
    <w:rsid w:val="0033093B"/>
    <w:rsid w:val="0033124D"/>
    <w:rsid w:val="00332319"/>
    <w:rsid w:val="00336BDE"/>
    <w:rsid w:val="0033705D"/>
    <w:rsid w:val="00343719"/>
    <w:rsid w:val="00343C15"/>
    <w:rsid w:val="00346D5D"/>
    <w:rsid w:val="003561F7"/>
    <w:rsid w:val="0036238D"/>
    <w:rsid w:val="003635BE"/>
    <w:rsid w:val="00363815"/>
    <w:rsid w:val="00364090"/>
    <w:rsid w:val="00377FCA"/>
    <w:rsid w:val="0038547C"/>
    <w:rsid w:val="0038785C"/>
    <w:rsid w:val="003878EE"/>
    <w:rsid w:val="003962DE"/>
    <w:rsid w:val="003A223C"/>
    <w:rsid w:val="003A57FF"/>
    <w:rsid w:val="003A5D3C"/>
    <w:rsid w:val="003B131F"/>
    <w:rsid w:val="003B36F5"/>
    <w:rsid w:val="003B5485"/>
    <w:rsid w:val="003B69D0"/>
    <w:rsid w:val="003C12BC"/>
    <w:rsid w:val="003D10C3"/>
    <w:rsid w:val="003D3DF0"/>
    <w:rsid w:val="003D790B"/>
    <w:rsid w:val="003D7BAA"/>
    <w:rsid w:val="003E02FB"/>
    <w:rsid w:val="003E18C6"/>
    <w:rsid w:val="003E4589"/>
    <w:rsid w:val="003E4B8E"/>
    <w:rsid w:val="003E6A85"/>
    <w:rsid w:val="003F0520"/>
    <w:rsid w:val="003F0B74"/>
    <w:rsid w:val="003F3D8C"/>
    <w:rsid w:val="003F3FF8"/>
    <w:rsid w:val="003F6230"/>
    <w:rsid w:val="003F7C79"/>
    <w:rsid w:val="0040317D"/>
    <w:rsid w:val="004034D5"/>
    <w:rsid w:val="00407CBE"/>
    <w:rsid w:val="004102EA"/>
    <w:rsid w:val="004102F4"/>
    <w:rsid w:val="00412531"/>
    <w:rsid w:val="00416E89"/>
    <w:rsid w:val="004228D9"/>
    <w:rsid w:val="004378E1"/>
    <w:rsid w:val="00437FDF"/>
    <w:rsid w:val="00440C0F"/>
    <w:rsid w:val="00441DCD"/>
    <w:rsid w:val="00444122"/>
    <w:rsid w:val="00445575"/>
    <w:rsid w:val="004478B8"/>
    <w:rsid w:val="004519FE"/>
    <w:rsid w:val="00451F97"/>
    <w:rsid w:val="00455ECF"/>
    <w:rsid w:val="00457B61"/>
    <w:rsid w:val="00462140"/>
    <w:rsid w:val="0046336F"/>
    <w:rsid w:val="00470704"/>
    <w:rsid w:val="00470B75"/>
    <w:rsid w:val="004713F0"/>
    <w:rsid w:val="00471E40"/>
    <w:rsid w:val="00473599"/>
    <w:rsid w:val="00473E41"/>
    <w:rsid w:val="00475F17"/>
    <w:rsid w:val="0047672C"/>
    <w:rsid w:val="00477FB1"/>
    <w:rsid w:val="00484B07"/>
    <w:rsid w:val="004914DB"/>
    <w:rsid w:val="00491A67"/>
    <w:rsid w:val="0049248B"/>
    <w:rsid w:val="00492B5D"/>
    <w:rsid w:val="004952B5"/>
    <w:rsid w:val="004977A2"/>
    <w:rsid w:val="004A08F0"/>
    <w:rsid w:val="004A47DD"/>
    <w:rsid w:val="004A6507"/>
    <w:rsid w:val="004A6B47"/>
    <w:rsid w:val="004A6D51"/>
    <w:rsid w:val="004B3B95"/>
    <w:rsid w:val="004C1A85"/>
    <w:rsid w:val="004C38F5"/>
    <w:rsid w:val="004C4002"/>
    <w:rsid w:val="004C4C50"/>
    <w:rsid w:val="004C6C03"/>
    <w:rsid w:val="004C7209"/>
    <w:rsid w:val="004D51A8"/>
    <w:rsid w:val="004E48FF"/>
    <w:rsid w:val="004E7447"/>
    <w:rsid w:val="004F07DE"/>
    <w:rsid w:val="004F5851"/>
    <w:rsid w:val="005035F5"/>
    <w:rsid w:val="005201D9"/>
    <w:rsid w:val="00526E42"/>
    <w:rsid w:val="005277D2"/>
    <w:rsid w:val="00530B27"/>
    <w:rsid w:val="005328B0"/>
    <w:rsid w:val="00535DE4"/>
    <w:rsid w:val="0054056F"/>
    <w:rsid w:val="00541D27"/>
    <w:rsid w:val="0054347A"/>
    <w:rsid w:val="0054454F"/>
    <w:rsid w:val="00561FBF"/>
    <w:rsid w:val="005633FF"/>
    <w:rsid w:val="005658F0"/>
    <w:rsid w:val="00583F92"/>
    <w:rsid w:val="00590088"/>
    <w:rsid w:val="00590EE5"/>
    <w:rsid w:val="00591C2F"/>
    <w:rsid w:val="00592AF7"/>
    <w:rsid w:val="00593848"/>
    <w:rsid w:val="00593A84"/>
    <w:rsid w:val="005953A4"/>
    <w:rsid w:val="005959D3"/>
    <w:rsid w:val="0059676D"/>
    <w:rsid w:val="00596A92"/>
    <w:rsid w:val="005A136B"/>
    <w:rsid w:val="005A581D"/>
    <w:rsid w:val="005A5F34"/>
    <w:rsid w:val="005B070C"/>
    <w:rsid w:val="005B13DB"/>
    <w:rsid w:val="005B46A1"/>
    <w:rsid w:val="005B4CB3"/>
    <w:rsid w:val="005B72A2"/>
    <w:rsid w:val="005C21D4"/>
    <w:rsid w:val="005C390E"/>
    <w:rsid w:val="005C69DE"/>
    <w:rsid w:val="005C6B90"/>
    <w:rsid w:val="005C7488"/>
    <w:rsid w:val="005D0CFD"/>
    <w:rsid w:val="005D293E"/>
    <w:rsid w:val="005D4CAB"/>
    <w:rsid w:val="005E0012"/>
    <w:rsid w:val="005E0437"/>
    <w:rsid w:val="005E1DAF"/>
    <w:rsid w:val="005E297C"/>
    <w:rsid w:val="005E4656"/>
    <w:rsid w:val="005E6B8D"/>
    <w:rsid w:val="005F0535"/>
    <w:rsid w:val="005F34F5"/>
    <w:rsid w:val="005F4C28"/>
    <w:rsid w:val="005F562D"/>
    <w:rsid w:val="005F5CB7"/>
    <w:rsid w:val="006024E1"/>
    <w:rsid w:val="00606150"/>
    <w:rsid w:val="006078E2"/>
    <w:rsid w:val="0061056F"/>
    <w:rsid w:val="00616DAF"/>
    <w:rsid w:val="00620B23"/>
    <w:rsid w:val="006243A9"/>
    <w:rsid w:val="00625BBD"/>
    <w:rsid w:val="00634872"/>
    <w:rsid w:val="0064003E"/>
    <w:rsid w:val="006429F5"/>
    <w:rsid w:val="00643229"/>
    <w:rsid w:val="00647CF5"/>
    <w:rsid w:val="00650380"/>
    <w:rsid w:val="006509B5"/>
    <w:rsid w:val="00651A2A"/>
    <w:rsid w:val="00652CC1"/>
    <w:rsid w:val="00653E38"/>
    <w:rsid w:val="006567D0"/>
    <w:rsid w:val="00660BDC"/>
    <w:rsid w:val="006615ED"/>
    <w:rsid w:val="006635EA"/>
    <w:rsid w:val="0066632B"/>
    <w:rsid w:val="00670216"/>
    <w:rsid w:val="00670E3B"/>
    <w:rsid w:val="00675D82"/>
    <w:rsid w:val="00680B2A"/>
    <w:rsid w:val="00681087"/>
    <w:rsid w:val="00681AC2"/>
    <w:rsid w:val="00683098"/>
    <w:rsid w:val="0068379F"/>
    <w:rsid w:val="00684F0D"/>
    <w:rsid w:val="006914B8"/>
    <w:rsid w:val="00693337"/>
    <w:rsid w:val="0069543E"/>
    <w:rsid w:val="006A31C9"/>
    <w:rsid w:val="006A37A5"/>
    <w:rsid w:val="006A41B7"/>
    <w:rsid w:val="006B0A36"/>
    <w:rsid w:val="006B22F7"/>
    <w:rsid w:val="006B412E"/>
    <w:rsid w:val="006B5DC5"/>
    <w:rsid w:val="006B78D3"/>
    <w:rsid w:val="006C3AFC"/>
    <w:rsid w:val="006C54F0"/>
    <w:rsid w:val="006C627D"/>
    <w:rsid w:val="006D31E1"/>
    <w:rsid w:val="006D51DD"/>
    <w:rsid w:val="006E03BD"/>
    <w:rsid w:val="006E2260"/>
    <w:rsid w:val="006E324F"/>
    <w:rsid w:val="006E3437"/>
    <w:rsid w:val="006E3EA1"/>
    <w:rsid w:val="006E59A3"/>
    <w:rsid w:val="006F05A4"/>
    <w:rsid w:val="006F43AE"/>
    <w:rsid w:val="006F564E"/>
    <w:rsid w:val="006F6BFB"/>
    <w:rsid w:val="006F7636"/>
    <w:rsid w:val="0070027D"/>
    <w:rsid w:val="007043D9"/>
    <w:rsid w:val="00706BC9"/>
    <w:rsid w:val="007074A2"/>
    <w:rsid w:val="00707843"/>
    <w:rsid w:val="00711403"/>
    <w:rsid w:val="00713A25"/>
    <w:rsid w:val="007243FA"/>
    <w:rsid w:val="007300D1"/>
    <w:rsid w:val="00734030"/>
    <w:rsid w:val="00735773"/>
    <w:rsid w:val="007370CD"/>
    <w:rsid w:val="0074014E"/>
    <w:rsid w:val="0074095F"/>
    <w:rsid w:val="0074389A"/>
    <w:rsid w:val="00744CF4"/>
    <w:rsid w:val="0074737F"/>
    <w:rsid w:val="007554FA"/>
    <w:rsid w:val="007610A2"/>
    <w:rsid w:val="00761C86"/>
    <w:rsid w:val="007634A3"/>
    <w:rsid w:val="0076597C"/>
    <w:rsid w:val="0077058A"/>
    <w:rsid w:val="0077084E"/>
    <w:rsid w:val="00772272"/>
    <w:rsid w:val="00775FBF"/>
    <w:rsid w:val="00776948"/>
    <w:rsid w:val="00781686"/>
    <w:rsid w:val="00784922"/>
    <w:rsid w:val="007858D3"/>
    <w:rsid w:val="0078606D"/>
    <w:rsid w:val="00786240"/>
    <w:rsid w:val="00793BF9"/>
    <w:rsid w:val="00794830"/>
    <w:rsid w:val="00796189"/>
    <w:rsid w:val="007A02CE"/>
    <w:rsid w:val="007A47E6"/>
    <w:rsid w:val="007B777F"/>
    <w:rsid w:val="007C248F"/>
    <w:rsid w:val="007C454B"/>
    <w:rsid w:val="007C5016"/>
    <w:rsid w:val="007C54A8"/>
    <w:rsid w:val="007C5A8F"/>
    <w:rsid w:val="007D198C"/>
    <w:rsid w:val="007D45BC"/>
    <w:rsid w:val="007D7723"/>
    <w:rsid w:val="007D7741"/>
    <w:rsid w:val="007E357E"/>
    <w:rsid w:val="007E7182"/>
    <w:rsid w:val="007F26CF"/>
    <w:rsid w:val="007F486B"/>
    <w:rsid w:val="007F5E22"/>
    <w:rsid w:val="007F6599"/>
    <w:rsid w:val="00800A89"/>
    <w:rsid w:val="00802584"/>
    <w:rsid w:val="00802E13"/>
    <w:rsid w:val="0080347B"/>
    <w:rsid w:val="008041EF"/>
    <w:rsid w:val="00807903"/>
    <w:rsid w:val="00810182"/>
    <w:rsid w:val="0081045E"/>
    <w:rsid w:val="00812FA7"/>
    <w:rsid w:val="00813361"/>
    <w:rsid w:val="00814C99"/>
    <w:rsid w:val="008224C7"/>
    <w:rsid w:val="008226FF"/>
    <w:rsid w:val="00822E65"/>
    <w:rsid w:val="00830A4D"/>
    <w:rsid w:val="0083244A"/>
    <w:rsid w:val="008326C0"/>
    <w:rsid w:val="008355C3"/>
    <w:rsid w:val="00836EEF"/>
    <w:rsid w:val="008417DF"/>
    <w:rsid w:val="008426F8"/>
    <w:rsid w:val="00844488"/>
    <w:rsid w:val="008517B8"/>
    <w:rsid w:val="008528A5"/>
    <w:rsid w:val="0086155B"/>
    <w:rsid w:val="00862C77"/>
    <w:rsid w:val="00865AD8"/>
    <w:rsid w:val="008670ED"/>
    <w:rsid w:val="00870717"/>
    <w:rsid w:val="00871F81"/>
    <w:rsid w:val="00875217"/>
    <w:rsid w:val="008772A9"/>
    <w:rsid w:val="00877666"/>
    <w:rsid w:val="00877EE0"/>
    <w:rsid w:val="00880B3E"/>
    <w:rsid w:val="00881345"/>
    <w:rsid w:val="008819C5"/>
    <w:rsid w:val="00881CA4"/>
    <w:rsid w:val="00883786"/>
    <w:rsid w:val="00886C15"/>
    <w:rsid w:val="008925BE"/>
    <w:rsid w:val="00896C9A"/>
    <w:rsid w:val="008A25C3"/>
    <w:rsid w:val="008A389D"/>
    <w:rsid w:val="008A5339"/>
    <w:rsid w:val="008B0FC0"/>
    <w:rsid w:val="008C1B51"/>
    <w:rsid w:val="008C24E4"/>
    <w:rsid w:val="008C54C0"/>
    <w:rsid w:val="008C631B"/>
    <w:rsid w:val="008D0FE9"/>
    <w:rsid w:val="008D21B5"/>
    <w:rsid w:val="008D30E0"/>
    <w:rsid w:val="008E4F9E"/>
    <w:rsid w:val="008E6DCD"/>
    <w:rsid w:val="008F3D82"/>
    <w:rsid w:val="008F716D"/>
    <w:rsid w:val="0090095F"/>
    <w:rsid w:val="00903E21"/>
    <w:rsid w:val="00905767"/>
    <w:rsid w:val="00906305"/>
    <w:rsid w:val="009101C9"/>
    <w:rsid w:val="00910451"/>
    <w:rsid w:val="00911044"/>
    <w:rsid w:val="00912949"/>
    <w:rsid w:val="009172DF"/>
    <w:rsid w:val="009216BF"/>
    <w:rsid w:val="00927D55"/>
    <w:rsid w:val="00927D65"/>
    <w:rsid w:val="00930686"/>
    <w:rsid w:val="00934EEC"/>
    <w:rsid w:val="00935814"/>
    <w:rsid w:val="00941336"/>
    <w:rsid w:val="00942193"/>
    <w:rsid w:val="00942B0B"/>
    <w:rsid w:val="009458C2"/>
    <w:rsid w:val="009534D6"/>
    <w:rsid w:val="00955ED7"/>
    <w:rsid w:val="0096742E"/>
    <w:rsid w:val="00971FD2"/>
    <w:rsid w:val="00974E19"/>
    <w:rsid w:val="00974FA0"/>
    <w:rsid w:val="00975041"/>
    <w:rsid w:val="00975733"/>
    <w:rsid w:val="009770BC"/>
    <w:rsid w:val="009771CB"/>
    <w:rsid w:val="00980803"/>
    <w:rsid w:val="00980DDD"/>
    <w:rsid w:val="00983DF9"/>
    <w:rsid w:val="00984A38"/>
    <w:rsid w:val="009875EB"/>
    <w:rsid w:val="00987746"/>
    <w:rsid w:val="00996266"/>
    <w:rsid w:val="009971D8"/>
    <w:rsid w:val="009974DB"/>
    <w:rsid w:val="009A257D"/>
    <w:rsid w:val="009A6B70"/>
    <w:rsid w:val="009A722A"/>
    <w:rsid w:val="009A7CA5"/>
    <w:rsid w:val="009B08F8"/>
    <w:rsid w:val="009B2953"/>
    <w:rsid w:val="009B3232"/>
    <w:rsid w:val="009B3C5D"/>
    <w:rsid w:val="009B6564"/>
    <w:rsid w:val="009B7036"/>
    <w:rsid w:val="009B7782"/>
    <w:rsid w:val="009C35DC"/>
    <w:rsid w:val="009C5C50"/>
    <w:rsid w:val="009C6E44"/>
    <w:rsid w:val="009C7275"/>
    <w:rsid w:val="009D0FFB"/>
    <w:rsid w:val="009D3469"/>
    <w:rsid w:val="009D456A"/>
    <w:rsid w:val="009E07D8"/>
    <w:rsid w:val="009E5F4E"/>
    <w:rsid w:val="009E6D9A"/>
    <w:rsid w:val="009E7879"/>
    <w:rsid w:val="009E7A0F"/>
    <w:rsid w:val="009F0992"/>
    <w:rsid w:val="009F1129"/>
    <w:rsid w:val="009F1AC5"/>
    <w:rsid w:val="009F5C36"/>
    <w:rsid w:val="00A03A12"/>
    <w:rsid w:val="00A065A6"/>
    <w:rsid w:val="00A127AA"/>
    <w:rsid w:val="00A15069"/>
    <w:rsid w:val="00A15985"/>
    <w:rsid w:val="00A16775"/>
    <w:rsid w:val="00A16F09"/>
    <w:rsid w:val="00A21D8C"/>
    <w:rsid w:val="00A21EB1"/>
    <w:rsid w:val="00A314F4"/>
    <w:rsid w:val="00A3160A"/>
    <w:rsid w:val="00A31ED0"/>
    <w:rsid w:val="00A33323"/>
    <w:rsid w:val="00A3389F"/>
    <w:rsid w:val="00A33A11"/>
    <w:rsid w:val="00A37A62"/>
    <w:rsid w:val="00A37F01"/>
    <w:rsid w:val="00A37FCF"/>
    <w:rsid w:val="00A47E96"/>
    <w:rsid w:val="00A5363C"/>
    <w:rsid w:val="00A537A0"/>
    <w:rsid w:val="00A551C6"/>
    <w:rsid w:val="00A6013E"/>
    <w:rsid w:val="00A773FB"/>
    <w:rsid w:val="00A77FB9"/>
    <w:rsid w:val="00A812E3"/>
    <w:rsid w:val="00A82E75"/>
    <w:rsid w:val="00A839CE"/>
    <w:rsid w:val="00A86184"/>
    <w:rsid w:val="00A86B8F"/>
    <w:rsid w:val="00A91958"/>
    <w:rsid w:val="00A93F52"/>
    <w:rsid w:val="00A942EB"/>
    <w:rsid w:val="00A9450E"/>
    <w:rsid w:val="00A95486"/>
    <w:rsid w:val="00A95862"/>
    <w:rsid w:val="00AA0D82"/>
    <w:rsid w:val="00AA419F"/>
    <w:rsid w:val="00AB01C4"/>
    <w:rsid w:val="00AB27C1"/>
    <w:rsid w:val="00AB4E47"/>
    <w:rsid w:val="00AC0599"/>
    <w:rsid w:val="00AC0A73"/>
    <w:rsid w:val="00AC2BF5"/>
    <w:rsid w:val="00AC2C0B"/>
    <w:rsid w:val="00AC5092"/>
    <w:rsid w:val="00AC5482"/>
    <w:rsid w:val="00AC7535"/>
    <w:rsid w:val="00AC7F96"/>
    <w:rsid w:val="00AD0EE2"/>
    <w:rsid w:val="00AD56B4"/>
    <w:rsid w:val="00AD57C4"/>
    <w:rsid w:val="00AE3520"/>
    <w:rsid w:val="00AE4B31"/>
    <w:rsid w:val="00AE52C3"/>
    <w:rsid w:val="00AE7765"/>
    <w:rsid w:val="00B00B18"/>
    <w:rsid w:val="00B05A36"/>
    <w:rsid w:val="00B065E9"/>
    <w:rsid w:val="00B07DC1"/>
    <w:rsid w:val="00B11F9E"/>
    <w:rsid w:val="00B17355"/>
    <w:rsid w:val="00B20B82"/>
    <w:rsid w:val="00B27BA6"/>
    <w:rsid w:val="00B344CE"/>
    <w:rsid w:val="00B41F82"/>
    <w:rsid w:val="00B43558"/>
    <w:rsid w:val="00B5055F"/>
    <w:rsid w:val="00B549D2"/>
    <w:rsid w:val="00B559B5"/>
    <w:rsid w:val="00B57096"/>
    <w:rsid w:val="00B576F3"/>
    <w:rsid w:val="00B60C04"/>
    <w:rsid w:val="00B63418"/>
    <w:rsid w:val="00B72EE0"/>
    <w:rsid w:val="00B73F82"/>
    <w:rsid w:val="00B856D4"/>
    <w:rsid w:val="00B90DCF"/>
    <w:rsid w:val="00B90F52"/>
    <w:rsid w:val="00B95BCF"/>
    <w:rsid w:val="00BA2172"/>
    <w:rsid w:val="00BA66AD"/>
    <w:rsid w:val="00BB3547"/>
    <w:rsid w:val="00BB3826"/>
    <w:rsid w:val="00BB4332"/>
    <w:rsid w:val="00BB5415"/>
    <w:rsid w:val="00BC7987"/>
    <w:rsid w:val="00BD0E9B"/>
    <w:rsid w:val="00BD1024"/>
    <w:rsid w:val="00BD1E18"/>
    <w:rsid w:val="00BD344B"/>
    <w:rsid w:val="00BD42BF"/>
    <w:rsid w:val="00BE3B79"/>
    <w:rsid w:val="00BF04E8"/>
    <w:rsid w:val="00BF2141"/>
    <w:rsid w:val="00BF2EE4"/>
    <w:rsid w:val="00BF5E6F"/>
    <w:rsid w:val="00BF6657"/>
    <w:rsid w:val="00BF6A1D"/>
    <w:rsid w:val="00BF6A72"/>
    <w:rsid w:val="00C0142A"/>
    <w:rsid w:val="00C036FC"/>
    <w:rsid w:val="00C06C8D"/>
    <w:rsid w:val="00C079CA"/>
    <w:rsid w:val="00C12333"/>
    <w:rsid w:val="00C13889"/>
    <w:rsid w:val="00C14E6C"/>
    <w:rsid w:val="00C24E1A"/>
    <w:rsid w:val="00C25695"/>
    <w:rsid w:val="00C327B3"/>
    <w:rsid w:val="00C32D6C"/>
    <w:rsid w:val="00C33C9E"/>
    <w:rsid w:val="00C33CE6"/>
    <w:rsid w:val="00C37F24"/>
    <w:rsid w:val="00C41011"/>
    <w:rsid w:val="00C4228E"/>
    <w:rsid w:val="00C44CCF"/>
    <w:rsid w:val="00C45A3A"/>
    <w:rsid w:val="00C45A5C"/>
    <w:rsid w:val="00C46676"/>
    <w:rsid w:val="00C4678D"/>
    <w:rsid w:val="00C54C72"/>
    <w:rsid w:val="00C55F50"/>
    <w:rsid w:val="00C55FE9"/>
    <w:rsid w:val="00C61283"/>
    <w:rsid w:val="00C61960"/>
    <w:rsid w:val="00C632B1"/>
    <w:rsid w:val="00C63D38"/>
    <w:rsid w:val="00C64107"/>
    <w:rsid w:val="00C67011"/>
    <w:rsid w:val="00C67AD8"/>
    <w:rsid w:val="00C7154C"/>
    <w:rsid w:val="00C71FF0"/>
    <w:rsid w:val="00C7663B"/>
    <w:rsid w:val="00C77B99"/>
    <w:rsid w:val="00C805D9"/>
    <w:rsid w:val="00C850D0"/>
    <w:rsid w:val="00C85125"/>
    <w:rsid w:val="00C8682B"/>
    <w:rsid w:val="00C87EF2"/>
    <w:rsid w:val="00C9039E"/>
    <w:rsid w:val="00C952E8"/>
    <w:rsid w:val="00C96CCE"/>
    <w:rsid w:val="00CA5A24"/>
    <w:rsid w:val="00CA760E"/>
    <w:rsid w:val="00CB31D3"/>
    <w:rsid w:val="00CC11D0"/>
    <w:rsid w:val="00CC3424"/>
    <w:rsid w:val="00CC5B53"/>
    <w:rsid w:val="00CC7B99"/>
    <w:rsid w:val="00CD37EA"/>
    <w:rsid w:val="00CD4BEA"/>
    <w:rsid w:val="00CE33E4"/>
    <w:rsid w:val="00CE44AC"/>
    <w:rsid w:val="00CE7E6A"/>
    <w:rsid w:val="00CF3BC8"/>
    <w:rsid w:val="00CF6B7B"/>
    <w:rsid w:val="00CF6C3A"/>
    <w:rsid w:val="00D00ABC"/>
    <w:rsid w:val="00D03186"/>
    <w:rsid w:val="00D102AD"/>
    <w:rsid w:val="00D10392"/>
    <w:rsid w:val="00D235E5"/>
    <w:rsid w:val="00D37887"/>
    <w:rsid w:val="00D42599"/>
    <w:rsid w:val="00D440EC"/>
    <w:rsid w:val="00D461DD"/>
    <w:rsid w:val="00D47034"/>
    <w:rsid w:val="00D47BD6"/>
    <w:rsid w:val="00D52EEC"/>
    <w:rsid w:val="00D55C99"/>
    <w:rsid w:val="00D5635A"/>
    <w:rsid w:val="00D56FC7"/>
    <w:rsid w:val="00D612FC"/>
    <w:rsid w:val="00D63373"/>
    <w:rsid w:val="00D67122"/>
    <w:rsid w:val="00D734DD"/>
    <w:rsid w:val="00D7394D"/>
    <w:rsid w:val="00D74FD4"/>
    <w:rsid w:val="00D750C8"/>
    <w:rsid w:val="00D75C8D"/>
    <w:rsid w:val="00D83274"/>
    <w:rsid w:val="00D832CE"/>
    <w:rsid w:val="00D90DCD"/>
    <w:rsid w:val="00D912CD"/>
    <w:rsid w:val="00D914CB"/>
    <w:rsid w:val="00D91DB7"/>
    <w:rsid w:val="00D96A39"/>
    <w:rsid w:val="00D96F7B"/>
    <w:rsid w:val="00DA25CA"/>
    <w:rsid w:val="00DA59BA"/>
    <w:rsid w:val="00DB29A1"/>
    <w:rsid w:val="00DB38D9"/>
    <w:rsid w:val="00DB7698"/>
    <w:rsid w:val="00DB79A9"/>
    <w:rsid w:val="00DC0044"/>
    <w:rsid w:val="00DC0D86"/>
    <w:rsid w:val="00DC2932"/>
    <w:rsid w:val="00DC2A79"/>
    <w:rsid w:val="00DC57A7"/>
    <w:rsid w:val="00DC612B"/>
    <w:rsid w:val="00DD1A54"/>
    <w:rsid w:val="00DD2643"/>
    <w:rsid w:val="00DD566D"/>
    <w:rsid w:val="00DD70E8"/>
    <w:rsid w:val="00DE1544"/>
    <w:rsid w:val="00DE7F5E"/>
    <w:rsid w:val="00DF1A88"/>
    <w:rsid w:val="00E10FC9"/>
    <w:rsid w:val="00E131C0"/>
    <w:rsid w:val="00E21524"/>
    <w:rsid w:val="00E22AE8"/>
    <w:rsid w:val="00E22EAC"/>
    <w:rsid w:val="00E25FE5"/>
    <w:rsid w:val="00E310D1"/>
    <w:rsid w:val="00E33E1E"/>
    <w:rsid w:val="00E36D73"/>
    <w:rsid w:val="00E37CD0"/>
    <w:rsid w:val="00E41967"/>
    <w:rsid w:val="00E43528"/>
    <w:rsid w:val="00E44778"/>
    <w:rsid w:val="00E44F8D"/>
    <w:rsid w:val="00E46772"/>
    <w:rsid w:val="00E478EC"/>
    <w:rsid w:val="00E5583C"/>
    <w:rsid w:val="00E60079"/>
    <w:rsid w:val="00E6074D"/>
    <w:rsid w:val="00E61502"/>
    <w:rsid w:val="00E6200A"/>
    <w:rsid w:val="00E62A56"/>
    <w:rsid w:val="00E632C8"/>
    <w:rsid w:val="00E662E9"/>
    <w:rsid w:val="00E666DA"/>
    <w:rsid w:val="00E72938"/>
    <w:rsid w:val="00E72942"/>
    <w:rsid w:val="00E7339E"/>
    <w:rsid w:val="00E76BF2"/>
    <w:rsid w:val="00E77351"/>
    <w:rsid w:val="00E8139E"/>
    <w:rsid w:val="00E813C1"/>
    <w:rsid w:val="00E852A2"/>
    <w:rsid w:val="00E87F09"/>
    <w:rsid w:val="00EA09B8"/>
    <w:rsid w:val="00EA3C90"/>
    <w:rsid w:val="00EB06C0"/>
    <w:rsid w:val="00EB48C5"/>
    <w:rsid w:val="00EB5B45"/>
    <w:rsid w:val="00EC0275"/>
    <w:rsid w:val="00EC0843"/>
    <w:rsid w:val="00EC0C4F"/>
    <w:rsid w:val="00EC0C92"/>
    <w:rsid w:val="00EC2907"/>
    <w:rsid w:val="00EC69B9"/>
    <w:rsid w:val="00EC7A7D"/>
    <w:rsid w:val="00ED352A"/>
    <w:rsid w:val="00ED3D30"/>
    <w:rsid w:val="00ED4FF7"/>
    <w:rsid w:val="00ED56E2"/>
    <w:rsid w:val="00ED69E6"/>
    <w:rsid w:val="00EE6861"/>
    <w:rsid w:val="00EF2D4C"/>
    <w:rsid w:val="00EF6CEE"/>
    <w:rsid w:val="00F023A4"/>
    <w:rsid w:val="00F032E7"/>
    <w:rsid w:val="00F03A34"/>
    <w:rsid w:val="00F05847"/>
    <w:rsid w:val="00F11C2D"/>
    <w:rsid w:val="00F139AF"/>
    <w:rsid w:val="00F171F1"/>
    <w:rsid w:val="00F203AA"/>
    <w:rsid w:val="00F3613F"/>
    <w:rsid w:val="00F41247"/>
    <w:rsid w:val="00F42C8A"/>
    <w:rsid w:val="00F45355"/>
    <w:rsid w:val="00F52C2F"/>
    <w:rsid w:val="00F5464A"/>
    <w:rsid w:val="00F55F9C"/>
    <w:rsid w:val="00F56299"/>
    <w:rsid w:val="00F62168"/>
    <w:rsid w:val="00F62B69"/>
    <w:rsid w:val="00F6457A"/>
    <w:rsid w:val="00F64F8E"/>
    <w:rsid w:val="00F66D71"/>
    <w:rsid w:val="00F70075"/>
    <w:rsid w:val="00F82EF1"/>
    <w:rsid w:val="00F90646"/>
    <w:rsid w:val="00F9173E"/>
    <w:rsid w:val="00F9266E"/>
    <w:rsid w:val="00F96823"/>
    <w:rsid w:val="00FA35D1"/>
    <w:rsid w:val="00FA3E67"/>
    <w:rsid w:val="00FA6ED3"/>
    <w:rsid w:val="00FC1358"/>
    <w:rsid w:val="00FD0C6E"/>
    <w:rsid w:val="00FD11EF"/>
    <w:rsid w:val="00FD1C07"/>
    <w:rsid w:val="00FD5CFD"/>
    <w:rsid w:val="00FD7823"/>
    <w:rsid w:val="00FE346E"/>
    <w:rsid w:val="00FF0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C42F9-78E2-42F7-B7C8-3D62CFCE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BA6"/>
    <w:rPr>
      <w:sz w:val="24"/>
      <w:szCs w:val="24"/>
      <w:lang w:eastAsia="ru-RU"/>
    </w:rPr>
  </w:style>
  <w:style w:type="paragraph" w:styleId="2">
    <w:name w:val="heading 2"/>
    <w:basedOn w:val="a"/>
    <w:next w:val="a"/>
    <w:link w:val="20"/>
    <w:uiPriority w:val="9"/>
    <w:semiHidden/>
    <w:unhideWhenUsed/>
    <w:qFormat/>
    <w:rsid w:val="00C67011"/>
    <w:pPr>
      <w:keepNext/>
      <w:spacing w:before="240" w:after="60"/>
      <w:outlineLvl w:val="1"/>
    </w:pPr>
    <w:rPr>
      <w:rFonts w:ascii="Cambria" w:hAnsi="Cambria"/>
      <w:b/>
      <w:bCs/>
      <w:i/>
      <w:iCs/>
      <w:sz w:val="28"/>
      <w:szCs w:val="28"/>
    </w:rPr>
  </w:style>
  <w:style w:type="paragraph" w:styleId="6">
    <w:name w:val="heading 6"/>
    <w:basedOn w:val="a"/>
    <w:next w:val="a"/>
    <w:qFormat/>
    <w:rsid w:val="003B36F5"/>
    <w:pPr>
      <w:keepNext/>
      <w:ind w:right="588"/>
      <w:outlineLvl w:val="5"/>
    </w:pPr>
    <w:rPr>
      <w:sz w:val="28"/>
      <w:szCs w:val="20"/>
      <w:u w:val="single"/>
    </w:rPr>
  </w:style>
  <w:style w:type="paragraph" w:styleId="8">
    <w:name w:val="heading 8"/>
    <w:basedOn w:val="a"/>
    <w:next w:val="a"/>
    <w:qFormat/>
    <w:rsid w:val="003B36F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27BA6"/>
    <w:pPr>
      <w:jc w:val="center"/>
    </w:pPr>
    <w:rPr>
      <w:b/>
      <w:bCs/>
    </w:rPr>
  </w:style>
  <w:style w:type="character" w:styleId="a4">
    <w:name w:val="Strong"/>
    <w:uiPriority w:val="22"/>
    <w:qFormat/>
    <w:rsid w:val="00B27BA6"/>
    <w:rPr>
      <w:b/>
      <w:bCs/>
    </w:rPr>
  </w:style>
  <w:style w:type="paragraph" w:styleId="a5">
    <w:name w:val="footer"/>
    <w:basedOn w:val="a"/>
    <w:rsid w:val="00B27BA6"/>
    <w:pPr>
      <w:tabs>
        <w:tab w:val="center" w:pos="4677"/>
        <w:tab w:val="right" w:pos="9355"/>
      </w:tabs>
    </w:pPr>
  </w:style>
  <w:style w:type="character" w:styleId="a6">
    <w:name w:val="page number"/>
    <w:basedOn w:val="a0"/>
    <w:rsid w:val="00B27BA6"/>
  </w:style>
  <w:style w:type="paragraph" w:customStyle="1" w:styleId="1">
    <w:name w:val="Знак Знак Знак Знак Знак Знак Знак1 Знак Знак Знак Знак Знак Знак Знак Знак Знак Знак Знак Знак Знак Знак"/>
    <w:basedOn w:val="a"/>
    <w:rsid w:val="00B27BA6"/>
    <w:rPr>
      <w:rFonts w:ascii="Verdana" w:hAnsi="Verdana" w:cs="Verdana"/>
      <w:sz w:val="20"/>
      <w:szCs w:val="20"/>
      <w:lang w:val="en-US" w:eastAsia="en-US"/>
    </w:rPr>
  </w:style>
  <w:style w:type="paragraph" w:styleId="a7">
    <w:name w:val="header"/>
    <w:basedOn w:val="a"/>
    <w:rsid w:val="00B27BA6"/>
    <w:pPr>
      <w:tabs>
        <w:tab w:val="center" w:pos="4677"/>
        <w:tab w:val="right" w:pos="9355"/>
      </w:tabs>
    </w:pPr>
  </w:style>
  <w:style w:type="paragraph" w:customStyle="1" w:styleId="a8">
    <w:name w:val="Знак Знак Знак"/>
    <w:basedOn w:val="a"/>
    <w:rsid w:val="00A37F01"/>
    <w:rPr>
      <w:rFonts w:ascii="Verdana" w:hAnsi="Verdana" w:cs="Verdana"/>
      <w:sz w:val="20"/>
      <w:szCs w:val="20"/>
      <w:lang w:val="en-US" w:eastAsia="en-US"/>
    </w:rPr>
  </w:style>
  <w:style w:type="paragraph" w:customStyle="1" w:styleId="a9">
    <w:name w:val="Знак Знак Знак Знак Знак Знак Знак"/>
    <w:basedOn w:val="a"/>
    <w:rsid w:val="00DC612B"/>
    <w:rPr>
      <w:rFonts w:ascii="Verdana" w:hAnsi="Verdana" w:cs="Verdana"/>
      <w:sz w:val="20"/>
      <w:szCs w:val="20"/>
      <w:lang w:val="en-US" w:eastAsia="en-US"/>
    </w:rPr>
  </w:style>
  <w:style w:type="character" w:styleId="aa">
    <w:name w:val="Hyperlink"/>
    <w:uiPriority w:val="99"/>
    <w:rsid w:val="00AC0599"/>
    <w:rPr>
      <w:color w:val="0000FF"/>
      <w:u w:val="single"/>
    </w:rPr>
  </w:style>
  <w:style w:type="paragraph" w:customStyle="1" w:styleId="a10">
    <w:name w:val="a1"/>
    <w:basedOn w:val="a"/>
    <w:rsid w:val="003B36F5"/>
    <w:pPr>
      <w:spacing w:before="100" w:beforeAutospacing="1" w:after="100" w:afterAutospacing="1"/>
    </w:pPr>
    <w:rPr>
      <w:lang w:val="ru-RU"/>
    </w:rPr>
  </w:style>
  <w:style w:type="paragraph" w:customStyle="1" w:styleId="a20">
    <w:name w:val="a2"/>
    <w:basedOn w:val="a"/>
    <w:rsid w:val="003B36F5"/>
    <w:pPr>
      <w:spacing w:before="100" w:beforeAutospacing="1" w:after="100" w:afterAutospacing="1"/>
    </w:pPr>
    <w:rPr>
      <w:lang w:val="ru-RU"/>
    </w:rPr>
  </w:style>
  <w:style w:type="paragraph" w:customStyle="1" w:styleId="a30">
    <w:name w:val="a3"/>
    <w:basedOn w:val="a"/>
    <w:rsid w:val="003B36F5"/>
    <w:pPr>
      <w:spacing w:before="100" w:beforeAutospacing="1" w:after="100" w:afterAutospacing="1"/>
    </w:pPr>
    <w:rPr>
      <w:lang w:val="ru-RU"/>
    </w:rPr>
  </w:style>
  <w:style w:type="table" w:styleId="ab">
    <w:name w:val="Table Grid"/>
    <w:basedOn w:val="a1"/>
    <w:rsid w:val="00E33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47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uk-UA"/>
    </w:rPr>
  </w:style>
  <w:style w:type="paragraph" w:customStyle="1" w:styleId="ac">
    <w:name w:val="Знак Знак Знак Знак"/>
    <w:basedOn w:val="a"/>
    <w:rsid w:val="000447D9"/>
    <w:rPr>
      <w:rFonts w:ascii="Verdana" w:hAnsi="Verdana" w:cs="Verdana"/>
      <w:sz w:val="20"/>
      <w:szCs w:val="20"/>
      <w:lang w:val="en-US" w:eastAsia="en-US"/>
    </w:rPr>
  </w:style>
  <w:style w:type="paragraph" w:customStyle="1" w:styleId="Normal1">
    <w:name w:val="Normal1"/>
    <w:rsid w:val="000447D9"/>
    <w:pPr>
      <w:widowControl w:val="0"/>
      <w:snapToGrid w:val="0"/>
      <w:spacing w:before="260" w:line="300" w:lineRule="auto"/>
      <w:jc w:val="both"/>
    </w:pPr>
    <w:rPr>
      <w:sz w:val="24"/>
      <w:lang w:eastAsia="ru-RU"/>
    </w:rPr>
  </w:style>
  <w:style w:type="paragraph" w:customStyle="1" w:styleId="ad">
    <w:name w:val="Знак Знак"/>
    <w:basedOn w:val="a"/>
    <w:rsid w:val="00784922"/>
    <w:rPr>
      <w:rFonts w:ascii="Verdana" w:hAnsi="Verdana" w:cs="Verdana"/>
      <w:sz w:val="20"/>
      <w:szCs w:val="20"/>
      <w:lang w:val="en-US" w:eastAsia="en-US"/>
    </w:rPr>
  </w:style>
  <w:style w:type="paragraph" w:styleId="ae">
    <w:name w:val="Normal (Web)"/>
    <w:basedOn w:val="a"/>
    <w:uiPriority w:val="99"/>
    <w:rsid w:val="005E6B8D"/>
    <w:pPr>
      <w:spacing w:before="100" w:beforeAutospacing="1" w:after="100" w:afterAutospacing="1"/>
    </w:pPr>
  </w:style>
  <w:style w:type="paragraph" w:styleId="af">
    <w:name w:val="Balloon Text"/>
    <w:basedOn w:val="a"/>
    <w:semiHidden/>
    <w:rsid w:val="006F6BFB"/>
    <w:rPr>
      <w:rFonts w:ascii="Tahoma" w:hAnsi="Tahoma" w:cs="Tahoma"/>
      <w:sz w:val="16"/>
      <w:szCs w:val="16"/>
    </w:rPr>
  </w:style>
  <w:style w:type="character" w:customStyle="1" w:styleId="20">
    <w:name w:val="Заголовок 2 Знак"/>
    <w:link w:val="2"/>
    <w:uiPriority w:val="9"/>
    <w:semiHidden/>
    <w:rsid w:val="00C67011"/>
    <w:rPr>
      <w:rFonts w:ascii="Cambria" w:eastAsia="Times New Roman" w:hAnsi="Cambria" w:cs="Times New Roman"/>
      <w:b/>
      <w:bCs/>
      <w:i/>
      <w:iCs/>
      <w:sz w:val="28"/>
      <w:szCs w:val="28"/>
      <w:lang w:val="uk-UA" w:eastAsia="ru-RU"/>
    </w:rPr>
  </w:style>
  <w:style w:type="character" w:customStyle="1" w:styleId="itemtextresizertitle">
    <w:name w:val="itemtextresizertitle"/>
    <w:basedOn w:val="a0"/>
    <w:rsid w:val="00C67011"/>
  </w:style>
  <w:style w:type="character" w:customStyle="1" w:styleId="apple-converted-space">
    <w:name w:val="apple-converted-space"/>
    <w:basedOn w:val="a0"/>
    <w:rsid w:val="00C67011"/>
  </w:style>
  <w:style w:type="character" w:customStyle="1" w:styleId="rvts23">
    <w:name w:val="rvts23"/>
    <w:basedOn w:val="a0"/>
    <w:rsid w:val="00F45355"/>
  </w:style>
  <w:style w:type="character" w:styleId="af0">
    <w:name w:val="Subtle Emphasis"/>
    <w:uiPriority w:val="19"/>
    <w:qFormat/>
    <w:rsid w:val="00684F0D"/>
    <w:rPr>
      <w:i/>
      <w:iCs/>
      <w:color w:val="404040"/>
    </w:rPr>
  </w:style>
  <w:style w:type="character" w:customStyle="1" w:styleId="HTML0">
    <w:name w:val="Стандартний HTML Знак"/>
    <w:link w:val="HTML"/>
    <w:uiPriority w:val="99"/>
    <w:rsid w:val="00A95862"/>
    <w:rPr>
      <w:rFonts w:ascii="Courier New" w:hAnsi="Courier New" w:cs="Courier New"/>
      <w:lang w:val="uk-UA" w:eastAsia="uk-UA"/>
    </w:rPr>
  </w:style>
  <w:style w:type="paragraph" w:customStyle="1" w:styleId="Default">
    <w:name w:val="Default"/>
    <w:rsid w:val="00175D30"/>
    <w:pPr>
      <w:autoSpaceDE w:val="0"/>
      <w:autoSpaceDN w:val="0"/>
      <w:adjustRightInd w:val="0"/>
    </w:pPr>
    <w:rPr>
      <w:color w:val="000000"/>
      <w:sz w:val="24"/>
      <w:szCs w:val="24"/>
    </w:rPr>
  </w:style>
  <w:style w:type="paragraph" w:styleId="af1">
    <w:name w:val="List Paragraph"/>
    <w:basedOn w:val="a"/>
    <w:uiPriority w:val="34"/>
    <w:qFormat/>
    <w:rsid w:val="00AB01C4"/>
    <w:pPr>
      <w:ind w:left="720"/>
      <w:contextualSpacing/>
    </w:pPr>
  </w:style>
  <w:style w:type="character" w:styleId="af2">
    <w:name w:val="Intense Emphasis"/>
    <w:basedOn w:val="a0"/>
    <w:uiPriority w:val="21"/>
    <w:qFormat/>
    <w:rsid w:val="00634872"/>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20471">
      <w:bodyDiv w:val="1"/>
      <w:marLeft w:val="0"/>
      <w:marRight w:val="0"/>
      <w:marTop w:val="0"/>
      <w:marBottom w:val="0"/>
      <w:divBdr>
        <w:top w:val="none" w:sz="0" w:space="0" w:color="auto"/>
        <w:left w:val="none" w:sz="0" w:space="0" w:color="auto"/>
        <w:bottom w:val="none" w:sz="0" w:space="0" w:color="auto"/>
        <w:right w:val="none" w:sz="0" w:space="0" w:color="auto"/>
      </w:divBdr>
    </w:div>
    <w:div w:id="294288427">
      <w:bodyDiv w:val="1"/>
      <w:marLeft w:val="0"/>
      <w:marRight w:val="0"/>
      <w:marTop w:val="0"/>
      <w:marBottom w:val="0"/>
      <w:divBdr>
        <w:top w:val="none" w:sz="0" w:space="0" w:color="auto"/>
        <w:left w:val="none" w:sz="0" w:space="0" w:color="auto"/>
        <w:bottom w:val="none" w:sz="0" w:space="0" w:color="auto"/>
        <w:right w:val="none" w:sz="0" w:space="0" w:color="auto"/>
      </w:divBdr>
    </w:div>
    <w:div w:id="630670464">
      <w:bodyDiv w:val="1"/>
      <w:marLeft w:val="0"/>
      <w:marRight w:val="0"/>
      <w:marTop w:val="0"/>
      <w:marBottom w:val="0"/>
      <w:divBdr>
        <w:top w:val="none" w:sz="0" w:space="0" w:color="auto"/>
        <w:left w:val="none" w:sz="0" w:space="0" w:color="auto"/>
        <w:bottom w:val="none" w:sz="0" w:space="0" w:color="auto"/>
        <w:right w:val="none" w:sz="0" w:space="0" w:color="auto"/>
      </w:divBdr>
      <w:divsChild>
        <w:div w:id="1993169519">
          <w:marLeft w:val="0"/>
          <w:marRight w:val="0"/>
          <w:marTop w:val="0"/>
          <w:marBottom w:val="0"/>
          <w:divBdr>
            <w:top w:val="none" w:sz="0" w:space="0" w:color="auto"/>
            <w:left w:val="none" w:sz="0" w:space="0" w:color="auto"/>
            <w:bottom w:val="none" w:sz="0" w:space="0" w:color="auto"/>
            <w:right w:val="none" w:sz="0" w:space="0" w:color="auto"/>
          </w:divBdr>
        </w:div>
      </w:divsChild>
    </w:div>
    <w:div w:id="797915077">
      <w:bodyDiv w:val="1"/>
      <w:marLeft w:val="0"/>
      <w:marRight w:val="0"/>
      <w:marTop w:val="0"/>
      <w:marBottom w:val="0"/>
      <w:divBdr>
        <w:top w:val="none" w:sz="0" w:space="0" w:color="auto"/>
        <w:left w:val="none" w:sz="0" w:space="0" w:color="auto"/>
        <w:bottom w:val="none" w:sz="0" w:space="0" w:color="auto"/>
        <w:right w:val="none" w:sz="0" w:space="0" w:color="auto"/>
      </w:divBdr>
    </w:div>
    <w:div w:id="1212961568">
      <w:bodyDiv w:val="1"/>
      <w:marLeft w:val="0"/>
      <w:marRight w:val="0"/>
      <w:marTop w:val="0"/>
      <w:marBottom w:val="0"/>
      <w:divBdr>
        <w:top w:val="none" w:sz="0" w:space="0" w:color="auto"/>
        <w:left w:val="none" w:sz="0" w:space="0" w:color="auto"/>
        <w:bottom w:val="none" w:sz="0" w:space="0" w:color="auto"/>
        <w:right w:val="none" w:sz="0" w:space="0" w:color="auto"/>
      </w:divBdr>
    </w:div>
    <w:div w:id="1490973719">
      <w:bodyDiv w:val="1"/>
      <w:marLeft w:val="0"/>
      <w:marRight w:val="0"/>
      <w:marTop w:val="0"/>
      <w:marBottom w:val="0"/>
      <w:divBdr>
        <w:top w:val="none" w:sz="0" w:space="0" w:color="auto"/>
        <w:left w:val="none" w:sz="0" w:space="0" w:color="auto"/>
        <w:bottom w:val="none" w:sz="0" w:space="0" w:color="auto"/>
        <w:right w:val="none" w:sz="0" w:space="0" w:color="auto"/>
      </w:divBdr>
    </w:div>
    <w:div w:id="1615087900">
      <w:bodyDiv w:val="1"/>
      <w:marLeft w:val="0"/>
      <w:marRight w:val="0"/>
      <w:marTop w:val="0"/>
      <w:marBottom w:val="0"/>
      <w:divBdr>
        <w:top w:val="none" w:sz="0" w:space="0" w:color="auto"/>
        <w:left w:val="none" w:sz="0" w:space="0" w:color="auto"/>
        <w:bottom w:val="none" w:sz="0" w:space="0" w:color="auto"/>
        <w:right w:val="none" w:sz="0" w:space="0" w:color="auto"/>
      </w:divBdr>
    </w:div>
    <w:div w:id="1629698709">
      <w:bodyDiv w:val="1"/>
      <w:marLeft w:val="0"/>
      <w:marRight w:val="0"/>
      <w:marTop w:val="0"/>
      <w:marBottom w:val="0"/>
      <w:divBdr>
        <w:top w:val="none" w:sz="0" w:space="0" w:color="auto"/>
        <w:left w:val="none" w:sz="0" w:space="0" w:color="auto"/>
        <w:bottom w:val="none" w:sz="0" w:space="0" w:color="auto"/>
        <w:right w:val="none" w:sz="0" w:space="0" w:color="auto"/>
      </w:divBdr>
    </w:div>
    <w:div w:id="1936009894">
      <w:bodyDiv w:val="1"/>
      <w:marLeft w:val="0"/>
      <w:marRight w:val="0"/>
      <w:marTop w:val="0"/>
      <w:marBottom w:val="0"/>
      <w:divBdr>
        <w:top w:val="none" w:sz="0" w:space="0" w:color="auto"/>
        <w:left w:val="none" w:sz="0" w:space="0" w:color="auto"/>
        <w:bottom w:val="none" w:sz="0" w:space="0" w:color="auto"/>
        <w:right w:val="none" w:sz="0" w:space="0" w:color="auto"/>
      </w:divBdr>
      <w:divsChild>
        <w:div w:id="1486782198">
          <w:marLeft w:val="0"/>
          <w:marRight w:val="0"/>
          <w:marTop w:val="0"/>
          <w:marBottom w:val="0"/>
          <w:divBdr>
            <w:top w:val="none" w:sz="0" w:space="0" w:color="auto"/>
            <w:left w:val="none" w:sz="0" w:space="0" w:color="auto"/>
            <w:bottom w:val="none" w:sz="0" w:space="0" w:color="auto"/>
            <w:right w:val="none" w:sz="0" w:space="0" w:color="auto"/>
          </w:divBdr>
        </w:div>
      </w:divsChild>
    </w:div>
    <w:div w:id="1994020679">
      <w:bodyDiv w:val="1"/>
      <w:marLeft w:val="0"/>
      <w:marRight w:val="0"/>
      <w:marTop w:val="0"/>
      <w:marBottom w:val="0"/>
      <w:divBdr>
        <w:top w:val="none" w:sz="0" w:space="0" w:color="auto"/>
        <w:left w:val="none" w:sz="0" w:space="0" w:color="auto"/>
        <w:bottom w:val="none" w:sz="0" w:space="0" w:color="auto"/>
        <w:right w:val="none" w:sz="0" w:space="0" w:color="auto"/>
      </w:divBdr>
      <w:divsChild>
        <w:div w:id="169150387">
          <w:marLeft w:val="0"/>
          <w:marRight w:val="0"/>
          <w:marTop w:val="0"/>
          <w:marBottom w:val="0"/>
          <w:divBdr>
            <w:top w:val="none" w:sz="0" w:space="0" w:color="auto"/>
            <w:left w:val="none" w:sz="0" w:space="0" w:color="auto"/>
            <w:bottom w:val="none" w:sz="0" w:space="0" w:color="auto"/>
            <w:right w:val="none" w:sz="0" w:space="0" w:color="auto"/>
          </w:divBdr>
          <w:divsChild>
            <w:div w:id="1412045683">
              <w:marLeft w:val="0"/>
              <w:marRight w:val="0"/>
              <w:marTop w:val="0"/>
              <w:marBottom w:val="0"/>
              <w:divBdr>
                <w:top w:val="none" w:sz="0" w:space="0" w:color="auto"/>
                <w:left w:val="none" w:sz="0" w:space="0" w:color="auto"/>
                <w:bottom w:val="none" w:sz="0" w:space="0" w:color="auto"/>
                <w:right w:val="none" w:sz="0" w:space="0" w:color="auto"/>
              </w:divBdr>
            </w:div>
          </w:divsChild>
        </w:div>
        <w:div w:id="482894353">
          <w:marLeft w:val="0"/>
          <w:marRight w:val="0"/>
          <w:marTop w:val="480"/>
          <w:marBottom w:val="0"/>
          <w:divBdr>
            <w:top w:val="none" w:sz="0" w:space="0" w:color="auto"/>
            <w:left w:val="none" w:sz="0" w:space="0" w:color="auto"/>
            <w:bottom w:val="none" w:sz="0" w:space="0" w:color="auto"/>
            <w:right w:val="none" w:sz="0" w:space="0" w:color="auto"/>
          </w:divBdr>
          <w:divsChild>
            <w:div w:id="122606244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F2CA6-B3D9-496C-9241-5745F366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14291</Words>
  <Characters>8147</Characters>
  <Application>Microsoft Office Word</Application>
  <DocSecurity>0</DocSecurity>
  <Lines>67</Lines>
  <Paragraphs>44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Обласна програма</vt:lpstr>
      <vt:lpstr>Обласна програма</vt:lpstr>
      <vt:lpstr>Обласна програма</vt:lpstr>
    </vt:vector>
  </TitlesOfParts>
  <Company>UVP</Company>
  <LinksUpToDate>false</LinksUpToDate>
  <CharactersWithSpaces>22394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Обласна програма</dc:title>
  <dc:creator>Admin</dc:creator>
  <cp:lastModifiedBy>NGO-OPERATOR2</cp:lastModifiedBy>
  <cp:revision>2</cp:revision>
  <cp:lastPrinted>2020-12-15T12:19:00Z</cp:lastPrinted>
  <dcterms:created xsi:type="dcterms:W3CDTF">2021-07-20T13:05:00Z</dcterms:created>
  <dcterms:modified xsi:type="dcterms:W3CDTF">2021-07-20T13:05:00Z</dcterms:modified>
</cp:coreProperties>
</file>